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3F" w:rsidRDefault="005D2B3F" w:rsidP="00E31734">
      <w:pPr>
        <w:pStyle w:val="TitreSNJ"/>
        <w:rPr>
          <w:sz w:val="40"/>
          <w:szCs w:val="40"/>
        </w:rPr>
      </w:pPr>
    </w:p>
    <w:p w:rsidR="006F04EC" w:rsidRPr="004960C8" w:rsidRDefault="00A9662F" w:rsidP="00E31734">
      <w:pPr>
        <w:pStyle w:val="TitreSNJ"/>
        <w:rPr>
          <w:sz w:val="38"/>
          <w:szCs w:val="38"/>
        </w:rPr>
      </w:pPr>
      <w:r w:rsidRPr="004960C8">
        <w:rPr>
          <w:sz w:val="38"/>
          <w:szCs w:val="38"/>
        </w:rPr>
        <w:t xml:space="preserve">Non à la casse des services publics </w:t>
      </w:r>
      <w:r w:rsidRPr="004960C8">
        <w:rPr>
          <w:sz w:val="38"/>
          <w:szCs w:val="38"/>
        </w:rPr>
        <w:br/>
        <w:t xml:space="preserve">et à la précarisation : </w:t>
      </w:r>
      <w:r w:rsidR="001066CB" w:rsidRPr="004960C8">
        <w:rPr>
          <w:sz w:val="38"/>
          <w:szCs w:val="38"/>
        </w:rPr>
        <w:t>mobilisons-nous</w:t>
      </w:r>
      <w:r w:rsidRPr="004960C8">
        <w:rPr>
          <w:sz w:val="38"/>
          <w:szCs w:val="38"/>
        </w:rPr>
        <w:t xml:space="preserve"> le 19 avril</w:t>
      </w:r>
    </w:p>
    <w:p w:rsidR="00B70FB2" w:rsidRDefault="00B70FB2" w:rsidP="00C66DD7">
      <w:pPr>
        <w:jc w:val="both"/>
      </w:pPr>
    </w:p>
    <w:p w:rsidR="009B55F3" w:rsidRDefault="00A9662F" w:rsidP="005D2B3F">
      <w:pPr>
        <w:jc w:val="both"/>
        <w:rPr>
          <w:sz w:val="28"/>
          <w:szCs w:val="28"/>
        </w:rPr>
      </w:pPr>
      <w:r w:rsidRPr="005D2B3F">
        <w:rPr>
          <w:sz w:val="28"/>
          <w:szCs w:val="28"/>
        </w:rPr>
        <w:t xml:space="preserve">Depuis plusieurs semaines, partout en France, les </w:t>
      </w:r>
      <w:r w:rsidR="00B40891">
        <w:rPr>
          <w:sz w:val="28"/>
          <w:szCs w:val="28"/>
        </w:rPr>
        <w:t>mobilisations</w:t>
      </w:r>
      <w:r w:rsidRPr="005D2B3F">
        <w:rPr>
          <w:sz w:val="28"/>
          <w:szCs w:val="28"/>
        </w:rPr>
        <w:t xml:space="preserve"> se multiplient pour </w:t>
      </w:r>
      <w:r w:rsidR="009B55F3">
        <w:rPr>
          <w:sz w:val="28"/>
          <w:szCs w:val="28"/>
        </w:rPr>
        <w:t>combattre</w:t>
      </w:r>
      <w:r w:rsidRPr="005D2B3F">
        <w:rPr>
          <w:sz w:val="28"/>
          <w:szCs w:val="28"/>
        </w:rPr>
        <w:t xml:space="preserve"> les </w:t>
      </w:r>
      <w:r w:rsidR="00BE6C6F" w:rsidRPr="005D2B3F">
        <w:rPr>
          <w:sz w:val="28"/>
          <w:szCs w:val="28"/>
        </w:rPr>
        <w:t>projets rétrogrades du gouvernement Macron</w:t>
      </w:r>
      <w:r w:rsidRPr="005D2B3F">
        <w:rPr>
          <w:sz w:val="28"/>
          <w:szCs w:val="28"/>
        </w:rPr>
        <w:t xml:space="preserve"> : grève des cheminots </w:t>
      </w:r>
      <w:r w:rsidR="00BE6C6F" w:rsidRPr="005D2B3F">
        <w:rPr>
          <w:sz w:val="28"/>
          <w:szCs w:val="28"/>
        </w:rPr>
        <w:t xml:space="preserve">contre la réforme de la SNCF, blocage des étudiants dans les facultés contre la sélection, mobilisation des retraités </w:t>
      </w:r>
      <w:r w:rsidR="009B55F3">
        <w:rPr>
          <w:sz w:val="28"/>
          <w:szCs w:val="28"/>
        </w:rPr>
        <w:t>suite à</w:t>
      </w:r>
      <w:r w:rsidR="00BE6C6F" w:rsidRPr="005D2B3F">
        <w:rPr>
          <w:sz w:val="28"/>
          <w:szCs w:val="28"/>
        </w:rPr>
        <w:t xml:space="preserve"> l’augmentation de la CSG, mobilisation </w:t>
      </w:r>
      <w:r w:rsidR="009B55F3">
        <w:rPr>
          <w:sz w:val="28"/>
          <w:szCs w:val="28"/>
        </w:rPr>
        <w:t>dans les</w:t>
      </w:r>
      <w:r w:rsidR="00BE6C6F" w:rsidRPr="005D2B3F">
        <w:rPr>
          <w:sz w:val="28"/>
          <w:szCs w:val="28"/>
        </w:rPr>
        <w:t xml:space="preserve"> EHPAD</w:t>
      </w:r>
      <w:r w:rsidR="009B55F3">
        <w:rPr>
          <w:sz w:val="28"/>
          <w:szCs w:val="28"/>
        </w:rPr>
        <w:t xml:space="preserve">, résistance unitaire des agents de la fonction publique. </w:t>
      </w:r>
    </w:p>
    <w:p w:rsidR="00E31734" w:rsidRPr="005D2B3F" w:rsidRDefault="009B55F3" w:rsidP="005D2B3F">
      <w:pPr>
        <w:jc w:val="both"/>
        <w:rPr>
          <w:sz w:val="28"/>
          <w:szCs w:val="28"/>
        </w:rPr>
      </w:pPr>
      <w:r>
        <w:rPr>
          <w:sz w:val="28"/>
          <w:szCs w:val="28"/>
        </w:rPr>
        <w:t>Par ailleurs les luttes dans les entreprises se multiplient comme chez Carrefour</w:t>
      </w:r>
      <w:r w:rsidR="00BE6C6F" w:rsidRPr="005D2B3F">
        <w:rPr>
          <w:sz w:val="28"/>
          <w:szCs w:val="28"/>
        </w:rPr>
        <w:t xml:space="preserve"> </w:t>
      </w:r>
      <w:r>
        <w:rPr>
          <w:sz w:val="28"/>
          <w:szCs w:val="28"/>
        </w:rPr>
        <w:t>ou à Air-France</w:t>
      </w:r>
      <w:r w:rsidR="00BE6C6F" w:rsidRPr="005D2B3F">
        <w:rPr>
          <w:sz w:val="28"/>
          <w:szCs w:val="28"/>
        </w:rPr>
        <w:t>.</w:t>
      </w:r>
      <w:r w:rsidR="005D2B3F" w:rsidRPr="005D2B3F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toutes </w:t>
      </w:r>
      <w:r w:rsidR="005D2B3F" w:rsidRPr="005D2B3F">
        <w:rPr>
          <w:sz w:val="28"/>
          <w:szCs w:val="28"/>
        </w:rPr>
        <w:t>ces luttes sociales, s’ajoute la résistance de la ZAD de Notre-Dame-des-Landes.</w:t>
      </w:r>
    </w:p>
    <w:p w:rsidR="00BE6C6F" w:rsidRPr="005D2B3F" w:rsidRDefault="00BE6C6F" w:rsidP="009B55F3">
      <w:pPr>
        <w:rPr>
          <w:sz w:val="28"/>
          <w:szCs w:val="28"/>
        </w:rPr>
      </w:pPr>
      <w:r w:rsidRPr="005D2B3F">
        <w:rPr>
          <w:sz w:val="28"/>
          <w:szCs w:val="28"/>
        </w:rPr>
        <w:t>Toutes ces actions montrent que les salariés, les retraités</w:t>
      </w:r>
      <w:r w:rsidR="009B55F3">
        <w:rPr>
          <w:sz w:val="28"/>
          <w:szCs w:val="28"/>
        </w:rPr>
        <w:t xml:space="preserve"> et</w:t>
      </w:r>
      <w:r w:rsidRPr="005D2B3F">
        <w:rPr>
          <w:sz w:val="28"/>
          <w:szCs w:val="28"/>
        </w:rPr>
        <w:t xml:space="preserve"> les jeunes ne </w:t>
      </w:r>
      <w:r w:rsidR="009B55F3">
        <w:rPr>
          <w:sz w:val="28"/>
          <w:szCs w:val="28"/>
        </w:rPr>
        <w:t xml:space="preserve">se </w:t>
      </w:r>
      <w:r w:rsidR="005D2B3F" w:rsidRPr="005D2B3F">
        <w:rPr>
          <w:sz w:val="28"/>
          <w:szCs w:val="28"/>
        </w:rPr>
        <w:t xml:space="preserve">laissent pas faire et ne </w:t>
      </w:r>
      <w:r w:rsidRPr="005D2B3F">
        <w:rPr>
          <w:sz w:val="28"/>
          <w:szCs w:val="28"/>
        </w:rPr>
        <w:t>veulent pas de ce libéralisme à marche forcée</w:t>
      </w:r>
      <w:r w:rsidR="005D2B3F" w:rsidRPr="005D2B3F">
        <w:rPr>
          <w:sz w:val="28"/>
          <w:szCs w:val="28"/>
        </w:rPr>
        <w:t xml:space="preserve">. Mais le gouvernement Macron </w:t>
      </w:r>
      <w:r w:rsidR="009B55F3">
        <w:rPr>
          <w:sz w:val="28"/>
          <w:szCs w:val="28"/>
        </w:rPr>
        <w:t>est sourd : répression et autoritarisme sont</w:t>
      </w:r>
      <w:r w:rsidR="005D2B3F" w:rsidRPr="005D2B3F">
        <w:rPr>
          <w:sz w:val="28"/>
          <w:szCs w:val="28"/>
        </w:rPr>
        <w:t xml:space="preserve"> les seules réponses à la résistance sociale.</w:t>
      </w:r>
      <w:r w:rsidR="005D2B3F">
        <w:rPr>
          <w:sz w:val="28"/>
          <w:szCs w:val="28"/>
        </w:rPr>
        <w:t xml:space="preserve"> </w:t>
      </w:r>
      <w:r w:rsidR="004960C8">
        <w:rPr>
          <w:sz w:val="28"/>
          <w:szCs w:val="28"/>
        </w:rPr>
        <w:t>L</w:t>
      </w:r>
      <w:r w:rsidR="005D2B3F">
        <w:rPr>
          <w:sz w:val="28"/>
          <w:szCs w:val="28"/>
        </w:rPr>
        <w:t>es luttes doivent converger pour faire reculer Macron et sa politique antisociale.</w:t>
      </w:r>
    </w:p>
    <w:p w:rsidR="005D2B3F" w:rsidRDefault="005D2B3F" w:rsidP="005D2B3F">
      <w:pPr>
        <w:pStyle w:val="texteSNJ"/>
        <w:jc w:val="center"/>
        <w:rPr>
          <w:sz w:val="36"/>
          <w:szCs w:val="36"/>
        </w:rPr>
      </w:pPr>
    </w:p>
    <w:p w:rsidR="00A9662F" w:rsidRPr="005D2B3F" w:rsidRDefault="005D2B3F" w:rsidP="005D2B3F">
      <w:pPr>
        <w:pStyle w:val="texteSNJ"/>
        <w:jc w:val="center"/>
        <w:rPr>
          <w:sz w:val="36"/>
          <w:szCs w:val="36"/>
        </w:rPr>
      </w:pPr>
      <w:r w:rsidRPr="005D2B3F">
        <w:rPr>
          <w:sz w:val="36"/>
          <w:szCs w:val="36"/>
        </w:rPr>
        <w:t>Nous appelons l’ensemble des journalistes à manifester et à faire grève le 19 avril à l’appel de la CGT</w:t>
      </w:r>
    </w:p>
    <w:p w:rsidR="005D2B3F" w:rsidRDefault="005D2B3F" w:rsidP="00A9662F">
      <w:pPr>
        <w:pStyle w:val="texteSNJ"/>
        <w:rPr>
          <w:sz w:val="28"/>
          <w:szCs w:val="28"/>
        </w:rPr>
      </w:pPr>
    </w:p>
    <w:p w:rsidR="00E31734" w:rsidRDefault="00A9662F" w:rsidP="00A9662F">
      <w:pPr>
        <w:pStyle w:val="texteSNJ"/>
        <w:rPr>
          <w:sz w:val="28"/>
          <w:szCs w:val="28"/>
        </w:rPr>
      </w:pPr>
      <w:r w:rsidRPr="005D2B3F">
        <w:rPr>
          <w:sz w:val="28"/>
          <w:szCs w:val="28"/>
        </w:rPr>
        <w:t xml:space="preserve">Rendez-vous </w:t>
      </w:r>
      <w:r w:rsidR="005D2B3F">
        <w:rPr>
          <w:sz w:val="28"/>
          <w:szCs w:val="28"/>
        </w:rPr>
        <w:t>journaliste</w:t>
      </w:r>
      <w:bookmarkStart w:id="0" w:name="_GoBack"/>
      <w:bookmarkEnd w:id="0"/>
      <w:r w:rsidR="005D2B3F">
        <w:rPr>
          <w:sz w:val="28"/>
          <w:szCs w:val="28"/>
        </w:rPr>
        <w:t xml:space="preserve">s </w:t>
      </w:r>
      <w:r w:rsidRPr="005D2B3F">
        <w:rPr>
          <w:sz w:val="28"/>
          <w:szCs w:val="28"/>
        </w:rPr>
        <w:t>région parisienne</w:t>
      </w:r>
      <w:r w:rsidRPr="005D2B3F">
        <w:rPr>
          <w:sz w:val="28"/>
          <w:szCs w:val="28"/>
        </w:rPr>
        <w:t xml:space="preserve"> </w:t>
      </w:r>
      <w:r w:rsidRPr="005D2B3F">
        <w:rPr>
          <w:sz w:val="28"/>
          <w:szCs w:val="28"/>
        </w:rPr>
        <w:t xml:space="preserve">à </w:t>
      </w:r>
      <w:r w:rsidRPr="005D2B3F">
        <w:rPr>
          <w:sz w:val="28"/>
          <w:szCs w:val="28"/>
        </w:rPr>
        <w:t>14h00</w:t>
      </w:r>
      <w:r w:rsidRPr="005D2B3F">
        <w:rPr>
          <w:sz w:val="28"/>
          <w:szCs w:val="28"/>
        </w:rPr>
        <w:t xml:space="preserve"> d</w:t>
      </w:r>
      <w:r w:rsidRPr="005D2B3F">
        <w:rPr>
          <w:sz w:val="28"/>
          <w:szCs w:val="28"/>
        </w:rPr>
        <w:t>evant le restaurant Les Comédiens</w:t>
      </w:r>
      <w:r w:rsidR="005D2B3F">
        <w:rPr>
          <w:sz w:val="28"/>
          <w:szCs w:val="28"/>
        </w:rPr>
        <w:t xml:space="preserve"> </w:t>
      </w:r>
      <w:r w:rsidRPr="005D2B3F">
        <w:rPr>
          <w:sz w:val="28"/>
          <w:szCs w:val="28"/>
        </w:rPr>
        <w:t>44, boulevard Montparnasse</w:t>
      </w:r>
    </w:p>
    <w:p w:rsidR="004960C8" w:rsidRPr="005D2B3F" w:rsidRDefault="004960C8" w:rsidP="004960C8">
      <w:pPr>
        <w:pStyle w:val="texteSNJ"/>
        <w:jc w:val="center"/>
        <w:rPr>
          <w:sz w:val="28"/>
          <w:szCs w:val="28"/>
        </w:rPr>
      </w:pPr>
      <w:r>
        <w:rPr>
          <w:sz w:val="28"/>
          <w:szCs w:val="28"/>
        </w:rPr>
        <w:t>Manifestation de Montparnasse à Place d’Italie</w:t>
      </w:r>
    </w:p>
    <w:sectPr w:rsidR="004960C8" w:rsidRPr="005D2B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D3" w:rsidRDefault="00100CD3" w:rsidP="00492629">
      <w:pPr>
        <w:spacing w:after="0" w:line="240" w:lineRule="auto"/>
      </w:pPr>
      <w:r>
        <w:separator/>
      </w:r>
    </w:p>
  </w:endnote>
  <w:endnote w:type="continuationSeparator" w:id="0">
    <w:p w:rsidR="00100CD3" w:rsidRDefault="00100CD3" w:rsidP="0049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492629">
    <w:pPr>
      <w:pStyle w:val="Pieddepage"/>
    </w:pPr>
    <w:r>
      <w:t>Syndicat national des journalistes CGT 263, rue de Paris – Case 570 – 93514 Montreuil Cedex</w:t>
    </w:r>
  </w:p>
  <w:p w:rsidR="006F04EC" w:rsidRDefault="00492629" w:rsidP="006F04EC">
    <w:pPr>
      <w:pStyle w:val="Pieddepage"/>
      <w:jc w:val="center"/>
    </w:pPr>
    <w:r>
      <w:t xml:space="preserve">Tél. : 01 55 82 87 42 Courrier électronique : </w:t>
    </w:r>
    <w:hyperlink r:id="rId1" w:history="1">
      <w:r w:rsidRPr="00371B2D">
        <w:rPr>
          <w:rStyle w:val="Lienhypertexte"/>
        </w:rPr>
        <w:t>snj@cgt.fr</w:t>
      </w:r>
    </w:hyperlink>
    <w:r>
      <w:t xml:space="preserve"> – site internet </w:t>
    </w:r>
    <w:hyperlink r:id="rId2" w:history="1">
      <w:r w:rsidR="006F04EC" w:rsidRPr="00371B2D">
        <w:rPr>
          <w:rStyle w:val="Lienhypertexte"/>
        </w:rPr>
        <w:t>www.snj.cgt.fr</w:t>
      </w:r>
    </w:hyperlink>
    <w:r w:rsidR="006F04EC">
      <w:t xml:space="preserve"> </w:t>
    </w:r>
    <w:r w:rsidR="006F04EC">
      <w:br/>
      <w:t>Compte twitter : @</w:t>
    </w:r>
    <w:proofErr w:type="spellStart"/>
    <w:r w:rsidR="006F04EC">
      <w:t>SnjCgt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D3" w:rsidRDefault="00100CD3" w:rsidP="00492629">
      <w:pPr>
        <w:spacing w:after="0" w:line="240" w:lineRule="auto"/>
      </w:pPr>
      <w:r>
        <w:separator/>
      </w:r>
    </w:p>
  </w:footnote>
  <w:footnote w:type="continuationSeparator" w:id="0">
    <w:p w:rsidR="00100CD3" w:rsidRDefault="00100CD3" w:rsidP="0049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9B55F3">
    <w:pPr>
      <w:pStyle w:val="En-tte"/>
    </w:pPr>
    <w:r w:rsidRPr="00F51D6E">
      <w:rPr>
        <w:noProof/>
      </w:rPr>
      <w:drawing>
        <wp:inline distT="0" distB="0" distL="0" distR="0">
          <wp:extent cx="800100" cy="1038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2F"/>
    <w:rsid w:val="0009264C"/>
    <w:rsid w:val="000B0B8A"/>
    <w:rsid w:val="00100CD3"/>
    <w:rsid w:val="001066CB"/>
    <w:rsid w:val="00127808"/>
    <w:rsid w:val="001A070D"/>
    <w:rsid w:val="002B673D"/>
    <w:rsid w:val="00492629"/>
    <w:rsid w:val="004960C8"/>
    <w:rsid w:val="005D2B3F"/>
    <w:rsid w:val="006F04EC"/>
    <w:rsid w:val="00763256"/>
    <w:rsid w:val="00782B0C"/>
    <w:rsid w:val="008B0CF1"/>
    <w:rsid w:val="0090313B"/>
    <w:rsid w:val="0097635D"/>
    <w:rsid w:val="009B55F3"/>
    <w:rsid w:val="00A9662F"/>
    <w:rsid w:val="00B40891"/>
    <w:rsid w:val="00B70FB2"/>
    <w:rsid w:val="00BE6C6F"/>
    <w:rsid w:val="00C124F7"/>
    <w:rsid w:val="00C66DD7"/>
    <w:rsid w:val="00DC4D1F"/>
    <w:rsid w:val="00DD42AA"/>
    <w:rsid w:val="00E31734"/>
    <w:rsid w:val="00E52C9F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D0A09"/>
  <w15:chartTrackingRefBased/>
  <w15:docId w15:val="{65FA27C3-5382-4DF7-B2A0-09954951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629"/>
  </w:style>
  <w:style w:type="paragraph" w:styleId="Pieddepage">
    <w:name w:val="footer"/>
    <w:basedOn w:val="Normal"/>
    <w:link w:val="Pieddepag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629"/>
  </w:style>
  <w:style w:type="character" w:styleId="Lienhypertexte">
    <w:name w:val="Hyperlink"/>
    <w:uiPriority w:val="99"/>
    <w:unhideWhenUsed/>
    <w:rsid w:val="0049262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92629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0B8A"/>
    <w:rPr>
      <w:rFonts w:ascii="Segoe UI" w:hAnsi="Segoe UI" w:cs="Segoe UI"/>
      <w:sz w:val="18"/>
      <w:szCs w:val="18"/>
    </w:rPr>
  </w:style>
  <w:style w:type="paragraph" w:customStyle="1" w:styleId="TitreSNJ">
    <w:name w:val="Titre SNJ"/>
    <w:basedOn w:val="Normal"/>
    <w:qFormat/>
    <w:rsid w:val="00E31734"/>
    <w:pPr>
      <w:spacing w:after="0"/>
      <w:jc w:val="center"/>
    </w:pPr>
    <w:rPr>
      <w:rFonts w:ascii="Arial" w:hAnsi="Arial" w:cs="Arial"/>
      <w:b/>
      <w:sz w:val="36"/>
      <w:szCs w:val="36"/>
    </w:rPr>
  </w:style>
  <w:style w:type="paragraph" w:customStyle="1" w:styleId="texteSNJ">
    <w:name w:val="texte SNJ"/>
    <w:basedOn w:val="Normal"/>
    <w:qFormat/>
    <w:rsid w:val="00E31734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j.cgt.fr" TargetMode="External"/><Relationship Id="rId1" Type="http://schemas.openxmlformats.org/officeDocument/2006/relationships/hyperlink" Target="mailto:snj@cg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ent&#234;te%20SNJ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SNJ.dot</Template>
  <TotalTime>72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http://www.snj.cgt.fr/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cp:lastPrinted>2018-04-17T16:36:00Z</cp:lastPrinted>
  <dcterms:created xsi:type="dcterms:W3CDTF">2018-04-17T15:34:00Z</dcterms:created>
  <dcterms:modified xsi:type="dcterms:W3CDTF">2018-04-17T16:46:00Z</dcterms:modified>
</cp:coreProperties>
</file>