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Title"/>
        <w:contextualSpacing w:val="0"/>
        <w:rPr>
          <w:rFonts w:ascii="Calibri" w:cs="Calibri" w:eastAsia="Calibri" w:hAnsi="Calibri"/>
          <w:sz w:val="24"/>
          <w:szCs w:val="24"/>
        </w:rPr>
      </w:pPr>
      <w:bookmarkStart w:colFirst="0" w:colLast="0" w:name="_r6kkgw7qdi5s" w:id="0"/>
      <w:bookmarkEnd w:id="0"/>
      <w:r w:rsidDel="00000000" w:rsidR="00000000" w:rsidRPr="00000000">
        <w:rPr>
          <w:highlight w:val="yellow"/>
          <w:rtl w:val="0"/>
        </w:rPr>
        <w:t xml:space="preserve">Aidez Périphéries en partageant ce mail à vos contacts :)</w:t>
      </w:r>
      <w:r w:rsidDel="00000000" w:rsidR="00000000" w:rsidRPr="00000000">
        <w:rPr>
          <w:rtl w:val="0"/>
        </w:rPr>
      </w:r>
    </w:p>
    <w:p w:rsidR="00000000" w:rsidDel="00000000" w:rsidP="00000000" w:rsidRDefault="00000000" w:rsidRPr="00000000">
      <w:pPr>
        <w:shd w:fill="ffffff" w:val="clear"/>
        <w:spacing w:line="288"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pPr>
        <w:shd w:fill="ffffff" w:val="clear"/>
        <w:spacing w:line="288"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Chers amis,</w:t>
      </w:r>
    </w:p>
    <w:p w:rsidR="00000000" w:rsidDel="00000000" w:rsidP="00000000" w:rsidRDefault="00000000" w:rsidRPr="00000000">
      <w:pPr>
        <w:shd w:fill="ffffff" w:val="clear"/>
        <w:spacing w:line="288"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pPr>
        <w:shd w:fill="ffffff" w:val="clear"/>
        <w:spacing w:line="288" w:lineRule="auto"/>
        <w:contextualSpacing w:val="0"/>
        <w:rPr>
          <w:rFonts w:ascii="Georgia" w:cs="Georgia" w:eastAsia="Georgia" w:hAnsi="Georgia"/>
          <w:color w:val="1d2129"/>
          <w:sz w:val="26"/>
          <w:szCs w:val="26"/>
          <w:highlight w:val="white"/>
        </w:rPr>
      </w:pPr>
      <w:r w:rsidDel="00000000" w:rsidR="00000000" w:rsidRPr="00000000">
        <w:rPr>
          <w:rFonts w:ascii="Calibri" w:cs="Calibri" w:eastAsia="Calibri" w:hAnsi="Calibri"/>
          <w:sz w:val="24"/>
          <w:szCs w:val="24"/>
          <w:rtl w:val="0"/>
        </w:rPr>
        <w:t xml:space="preserve">Peut-être avez-vous déjà entendu Périphéries sur les ondes de France-Inter qui donnait </w:t>
      </w:r>
      <w:r w:rsidDel="00000000" w:rsidR="00000000" w:rsidRPr="00000000">
        <w:rPr>
          <w:rFonts w:ascii="Calibri" w:cs="Calibri" w:eastAsia="Calibri" w:hAnsi="Calibri"/>
          <w:sz w:val="24"/>
          <w:szCs w:val="24"/>
          <w:rtl w:val="0"/>
        </w:rPr>
        <w:t xml:space="preserve">la parole aux acteurs des territoires urbains éloignés des centres. Cette émission produite et présentée par Edouard Zambeaux mettait en valeur leurs initiatives extraordinaires avec une certaine ingéniosité et beaucoup d’humanité. Son ambition était de rétablir une certaine équité médiatique. </w:t>
      </w:r>
      <w:r w:rsidDel="00000000" w:rsidR="00000000" w:rsidRPr="00000000">
        <w:rPr>
          <w:rtl w:val="0"/>
        </w:rPr>
      </w:r>
    </w:p>
    <w:p w:rsidR="00000000" w:rsidDel="00000000" w:rsidP="00000000" w:rsidRDefault="00000000" w:rsidRPr="00000000">
      <w:pPr>
        <w:shd w:fill="ffffff" w:val="clear"/>
        <w:spacing w:line="288" w:lineRule="auto"/>
        <w:contextualSpacing w:val="0"/>
        <w:rPr>
          <w:rFonts w:ascii="Georgia" w:cs="Georgia" w:eastAsia="Georgia" w:hAnsi="Georgia"/>
          <w:color w:val="1d2129"/>
          <w:sz w:val="26"/>
          <w:szCs w:val="26"/>
          <w:highlight w:val="white"/>
        </w:rPr>
      </w:pPr>
      <w:r w:rsidDel="00000000" w:rsidR="00000000" w:rsidRPr="00000000">
        <w:rPr>
          <w:rtl w:val="0"/>
        </w:rPr>
      </w:r>
    </w:p>
    <w:p w:rsidR="00000000" w:rsidDel="00000000" w:rsidP="00000000" w:rsidRDefault="00000000" w:rsidRPr="00000000">
      <w:pPr>
        <w:shd w:fill="ffffff" w:val="clear"/>
        <w:spacing w:line="288"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Diffusée pendant 12 ans, elle a subitement disparue des ondes. Mais bonne nouvelle : aujourd’hui, </w:t>
      </w:r>
      <w:r w:rsidDel="00000000" w:rsidR="00000000" w:rsidRPr="00000000">
        <w:rPr>
          <w:rFonts w:ascii="Calibri" w:cs="Calibri" w:eastAsia="Calibri" w:hAnsi="Calibri"/>
          <w:sz w:val="24"/>
          <w:szCs w:val="24"/>
          <w:rtl w:val="0"/>
        </w:rPr>
        <w:t xml:space="preserve">Edouard Zambeaux relance Périphéries en Podcast. Une nouvelle version gratuite, augmentée et participative pour continuer à faire entendre et accompagner  Mebrouka, Hocine, René, Taous et tous les autres.</w:t>
      </w:r>
    </w:p>
    <w:p w:rsidR="00000000" w:rsidDel="00000000" w:rsidP="00000000" w:rsidRDefault="00000000" w:rsidRPr="00000000">
      <w:pPr>
        <w:spacing w:line="24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pPr>
        <w:shd w:fill="ffffff" w:val="clear"/>
        <w:spacing w:line="288" w:lineRule="auto"/>
        <w:contextualSpacing w:val="0"/>
        <w:rPr>
          <w:rFonts w:ascii="Calibri" w:cs="Calibri" w:eastAsia="Calibri" w:hAnsi="Calibri"/>
          <w:color w:val="1155cc"/>
          <w:sz w:val="24"/>
          <w:szCs w:val="24"/>
          <w:u w:val="single"/>
        </w:rPr>
      </w:pPr>
      <w:r w:rsidDel="00000000" w:rsidR="00000000" w:rsidRPr="00000000">
        <w:rPr>
          <w:rFonts w:ascii="Calibri" w:cs="Calibri" w:eastAsia="Calibri" w:hAnsi="Calibri"/>
          <w:sz w:val="24"/>
          <w:szCs w:val="24"/>
          <w:rtl w:val="0"/>
        </w:rPr>
        <w:t xml:space="preserve">Et pour faire vivre cette idée, Edouard lance une campagne de financement participatif jusqu’au 9/02 sur Ulule: </w:t>
      </w:r>
      <w:r w:rsidDel="00000000" w:rsidR="00000000" w:rsidRPr="00000000">
        <w:fldChar w:fldCharType="begin"/>
        <w:instrText xml:space="preserve"> HYPERLINK "https://fr.ulule.com/peripheries/" </w:instrText>
        <w:fldChar w:fldCharType="separate"/>
      </w:r>
      <w:r w:rsidDel="00000000" w:rsidR="00000000" w:rsidRPr="00000000">
        <w:rPr>
          <w:rFonts w:ascii="Calibri" w:cs="Calibri" w:eastAsia="Calibri" w:hAnsi="Calibri"/>
          <w:color w:val="1155cc"/>
          <w:sz w:val="24"/>
          <w:szCs w:val="24"/>
          <w:u w:val="single"/>
          <w:rtl w:val="0"/>
        </w:rPr>
        <w:t xml:space="preserve">https://fr.ulule.com/peripheries/</w:t>
      </w:r>
    </w:p>
    <w:p w:rsidR="00000000" w:rsidDel="00000000" w:rsidP="00000000" w:rsidRDefault="00000000" w:rsidRPr="00000000">
      <w:pPr>
        <w:shd w:fill="ffffff" w:val="clear"/>
        <w:spacing w:line="288" w:lineRule="auto"/>
        <w:contextualSpacing w:val="0"/>
        <w:rPr>
          <w:rFonts w:ascii="Calibri" w:cs="Calibri" w:eastAsia="Calibri" w:hAnsi="Calibri"/>
          <w:color w:val="1155cc"/>
          <w:sz w:val="24"/>
          <w:szCs w:val="24"/>
          <w:u w:val="single"/>
        </w:rPr>
      </w:pPr>
      <w:r w:rsidDel="00000000" w:rsidR="00000000" w:rsidRPr="00000000">
        <w:rPr>
          <w:rtl w:val="0"/>
        </w:rPr>
      </w:r>
    </w:p>
    <w:p w:rsidR="00000000" w:rsidDel="00000000" w:rsidP="00000000" w:rsidRDefault="00000000" w:rsidRPr="00000000">
      <w:pPr>
        <w:shd w:fill="ffffff" w:val="clear"/>
        <w:spacing w:line="288" w:lineRule="auto"/>
        <w:contextualSpacing w:val="0"/>
        <w:rPr>
          <w:rFonts w:ascii="Calibri" w:cs="Calibri" w:eastAsia="Calibri" w:hAnsi="Calibri"/>
          <w:sz w:val="24"/>
          <w:szCs w:val="24"/>
        </w:rPr>
      </w:pPr>
      <w:r w:rsidDel="00000000" w:rsidR="00000000" w:rsidRPr="00000000">
        <w:fldChar w:fldCharType="end"/>
      </w:r>
      <w:r w:rsidDel="00000000" w:rsidR="00000000" w:rsidRPr="00000000">
        <w:rPr>
          <w:rFonts w:ascii="Calibri" w:cs="Calibri" w:eastAsia="Calibri" w:hAnsi="Calibri"/>
          <w:b w:val="1"/>
          <w:sz w:val="24"/>
          <w:szCs w:val="24"/>
          <w:rtl w:val="0"/>
        </w:rPr>
        <w:t xml:space="preserve">Votre participation</w:t>
      </w:r>
      <w:r w:rsidDel="00000000" w:rsidR="00000000" w:rsidRPr="00000000">
        <w:rPr>
          <w:rFonts w:ascii="Calibri" w:cs="Calibri" w:eastAsia="Calibri" w:hAnsi="Calibri"/>
          <w:sz w:val="24"/>
          <w:szCs w:val="24"/>
          <w:rtl w:val="0"/>
        </w:rPr>
        <w:t xml:space="preserve"> est déterminante et </w:t>
      </w:r>
      <w:r w:rsidDel="00000000" w:rsidR="00000000" w:rsidRPr="00000000">
        <w:rPr>
          <w:rFonts w:ascii="Calibri" w:cs="Calibri" w:eastAsia="Calibri" w:hAnsi="Calibri"/>
          <w:b w:val="1"/>
          <w:sz w:val="24"/>
          <w:szCs w:val="24"/>
          <w:rtl w:val="0"/>
        </w:rPr>
        <w:t xml:space="preserve">il n’est pas trop tard aujourd’hui pour que vous contribuiez </w:t>
      </w:r>
      <w:r w:rsidDel="00000000" w:rsidR="00000000" w:rsidRPr="00000000">
        <w:rPr>
          <w:rFonts w:ascii="Calibri" w:cs="Calibri" w:eastAsia="Calibri" w:hAnsi="Calibri"/>
          <w:sz w:val="24"/>
          <w:szCs w:val="24"/>
          <w:rtl w:val="0"/>
        </w:rPr>
        <w:t xml:space="preserve">directement et personnellement sur la page.</w:t>
      </w:r>
    </w:p>
    <w:p w:rsidR="00000000" w:rsidDel="00000000" w:rsidP="00000000" w:rsidRDefault="00000000" w:rsidRPr="00000000">
      <w:pPr>
        <w:shd w:fill="ffffff" w:val="clear"/>
        <w:spacing w:line="288"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pPr>
        <w:shd w:fill="ffffff" w:val="clear"/>
        <w:spacing w:line="288"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 grand merci pour votre mobilisation aux côtés d'Edouard!</w:t>
      </w:r>
    </w:p>
    <w:p w:rsidR="00000000" w:rsidDel="00000000" w:rsidP="00000000" w:rsidRDefault="00000000" w:rsidRPr="00000000">
      <w:pPr>
        <w:spacing w:line="24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pPr>
        <w:shd w:fill="ffffff" w:val="clear"/>
        <w:spacing w:line="288"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Soyons curieux.</w:t>
      </w:r>
    </w:p>
    <w:p w:rsidR="00000000" w:rsidDel="00000000" w:rsidP="00000000" w:rsidRDefault="00000000" w:rsidRPr="00000000">
      <w:pPr>
        <w:shd w:fill="ffffff" w:val="clear"/>
        <w:spacing w:line="288"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Soyons Périphéries !</w:t>
      </w:r>
    </w:p>
    <w:p w:rsidR="00000000" w:rsidDel="00000000" w:rsidP="00000000" w:rsidRDefault="00000000" w:rsidRPr="00000000">
      <w:pP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Calibri"/>
  <w:font w:name="Georgia"/>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Raleway" w:cs="Raleway" w:eastAsia="Raleway" w:hAnsi="Raleway"/>
        <w:b w:val="0"/>
        <w:i w:val="0"/>
        <w:smallCaps w:val="0"/>
        <w:strike w:val="0"/>
        <w:color w:val="000000"/>
        <w:sz w:val="22"/>
        <w:szCs w:val="22"/>
        <w:u w:val="none"/>
        <w:shd w:fill="auto" w:val="clear"/>
        <w:vertAlign w:val="baseline"/>
        <w:lang w:val="f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Pr>
    <w:rPr>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