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5AB" w:rsidRDefault="00AE15AB" w:rsidP="00AE15AB">
      <w:pPr>
        <w:pStyle w:val="ecxmsonormal"/>
        <w:spacing w:before="0" w:after="0"/>
        <w:ind w:left="426" w:right="537"/>
        <w:rPr>
          <w:sz w:val="28"/>
          <w:szCs w:val="28"/>
        </w:rPr>
      </w:pPr>
      <w:r>
        <w:rPr>
          <w:noProof/>
          <w:lang w:eastAsia="fr-FR"/>
        </w:rPr>
        <w:drawing>
          <wp:anchor distT="0" distB="0" distL="114935" distR="114935" simplePos="0" relativeHeight="251658240" behindDoc="0" locked="0" layoutInCell="1" allowOverlap="1">
            <wp:simplePos x="0" y="0"/>
            <wp:positionH relativeFrom="column">
              <wp:posOffset>2171700</wp:posOffset>
            </wp:positionH>
            <wp:positionV relativeFrom="paragraph">
              <wp:posOffset>-228600</wp:posOffset>
            </wp:positionV>
            <wp:extent cx="792480" cy="1002665"/>
            <wp:effectExtent l="25400" t="0" r="0" b="0"/>
            <wp:wrapTight wrapText="bothSides">
              <wp:wrapPolygon edited="0">
                <wp:start x="-692" y="0"/>
                <wp:lineTo x="-692" y="21340"/>
                <wp:lineTo x="21462" y="21340"/>
                <wp:lineTo x="21462" y="0"/>
                <wp:lineTo x="-692"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92480" cy="1002665"/>
                    </a:xfrm>
                    <a:prstGeom prst="rect">
                      <a:avLst/>
                    </a:prstGeom>
                    <a:solidFill>
                      <a:srgbClr val="FFFFFF"/>
                    </a:solidFill>
                    <a:ln w="9525">
                      <a:noFill/>
                      <a:miter lim="800000"/>
                      <a:headEnd/>
                      <a:tailEnd/>
                    </a:ln>
                  </pic:spPr>
                </pic:pic>
              </a:graphicData>
            </a:graphic>
          </wp:anchor>
        </w:drawing>
      </w:r>
      <w:r w:rsidR="00A41ABF">
        <w:rPr>
          <w:noProof/>
          <w:lang w:eastAsia="fr-FR"/>
        </w:rPr>
        <w:t xml:space="preserve"> </w:t>
      </w:r>
      <w:r>
        <w:rPr>
          <w:noProof/>
          <w:lang w:eastAsia="fr-FR"/>
        </w:rPr>
        <w:drawing>
          <wp:inline distT="0" distB="0" distL="0" distR="0">
            <wp:extent cx="1160145" cy="668655"/>
            <wp:effectExtent l="2540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60145" cy="668655"/>
                    </a:xfrm>
                    <a:prstGeom prst="rect">
                      <a:avLst/>
                    </a:prstGeom>
                    <a:solidFill>
                      <a:srgbClr val="FFFFFF"/>
                    </a:solidFill>
                    <a:ln w="9525">
                      <a:noFill/>
                      <a:miter lim="800000"/>
                      <a:headEnd/>
                      <a:tailEnd/>
                    </a:ln>
                  </pic:spPr>
                </pic:pic>
              </a:graphicData>
            </a:graphic>
          </wp:inline>
        </w:drawing>
      </w:r>
      <w:r>
        <w:rPr>
          <w:rFonts w:eastAsia="Times"/>
          <w:lang w:eastAsia="fr-FR"/>
        </w:rPr>
        <w:t xml:space="preserve">                </w:t>
      </w:r>
      <w:r w:rsidR="00A41ABF">
        <w:rPr>
          <w:rFonts w:eastAsia="Times"/>
          <w:lang w:eastAsia="fr-FR"/>
        </w:rPr>
        <w:t xml:space="preserve"> </w:t>
      </w:r>
      <w:bookmarkStart w:id="0" w:name="_GoBack"/>
      <w:bookmarkEnd w:id="0"/>
      <w:r>
        <w:rPr>
          <w:rFonts w:eastAsia="Times"/>
          <w:lang w:eastAsia="fr-FR"/>
        </w:rPr>
        <w:t xml:space="preserve">            </w:t>
      </w:r>
      <w:r w:rsidR="00C24DD0">
        <w:rPr>
          <w:rFonts w:eastAsia="Times"/>
          <w:lang w:eastAsia="fr-FR"/>
        </w:rPr>
        <w:tab/>
      </w:r>
      <w:r>
        <w:rPr>
          <w:sz w:val="28"/>
          <w:szCs w:val="28"/>
        </w:rPr>
        <w:tab/>
      </w:r>
      <w:r w:rsidR="00A41ABF">
        <w:rPr>
          <w:sz w:val="28"/>
          <w:szCs w:val="28"/>
        </w:rPr>
        <w:t xml:space="preserve">    </w:t>
      </w:r>
      <w:r>
        <w:rPr>
          <w:noProof/>
          <w:lang w:eastAsia="fr-FR"/>
        </w:rPr>
        <w:drawing>
          <wp:inline distT="0" distB="0" distL="0" distR="0">
            <wp:extent cx="1574800" cy="770255"/>
            <wp:effectExtent l="2540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574800" cy="770255"/>
                    </a:xfrm>
                    <a:prstGeom prst="rect">
                      <a:avLst/>
                    </a:prstGeom>
                    <a:solidFill>
                      <a:srgbClr val="FFFFFF"/>
                    </a:solidFill>
                    <a:ln w="9525">
                      <a:noFill/>
                      <a:miter lim="800000"/>
                      <a:headEnd/>
                      <a:tailEnd/>
                    </a:ln>
                  </pic:spPr>
                </pic:pic>
              </a:graphicData>
            </a:graphic>
          </wp:inline>
        </w:drawing>
      </w:r>
      <w:r>
        <w:rPr>
          <w:lang w:eastAsia="fr-FR"/>
        </w:rPr>
        <w:tab/>
      </w:r>
    </w:p>
    <w:p w:rsidR="004D5867" w:rsidRDefault="004D5867" w:rsidP="004D5867">
      <w:pPr>
        <w:rPr>
          <w:rFonts w:ascii="Times New Roman" w:hAnsi="Times New Roman" w:cs="Times New Roman"/>
          <w:b/>
          <w:sz w:val="36"/>
          <w:szCs w:val="36"/>
        </w:rPr>
      </w:pPr>
    </w:p>
    <w:p w:rsidR="00C24DD0" w:rsidRDefault="00C24DD0" w:rsidP="00690E50">
      <w:pPr>
        <w:jc w:val="center"/>
        <w:rPr>
          <w:rFonts w:ascii="Arial" w:hAnsi="Arial" w:cs="Times New Roman"/>
          <w:b/>
          <w:color w:val="000000"/>
          <w:sz w:val="44"/>
          <w:szCs w:val="44"/>
        </w:rPr>
      </w:pPr>
    </w:p>
    <w:p w:rsidR="006312E9" w:rsidRPr="00690E50" w:rsidRDefault="006312E9" w:rsidP="00690E50">
      <w:pPr>
        <w:jc w:val="center"/>
        <w:rPr>
          <w:rFonts w:ascii="Arial" w:hAnsi="Arial" w:cs="Times New Roman"/>
          <w:b/>
          <w:color w:val="000000"/>
          <w:sz w:val="44"/>
          <w:szCs w:val="44"/>
        </w:rPr>
      </w:pPr>
      <w:r w:rsidRPr="00690E50">
        <w:rPr>
          <w:rFonts w:ascii="Arial" w:hAnsi="Arial" w:cs="Times New Roman"/>
          <w:b/>
          <w:color w:val="000000"/>
          <w:sz w:val="44"/>
          <w:szCs w:val="44"/>
        </w:rPr>
        <w:t>Erdogan : la montagne de promesses</w:t>
      </w:r>
    </w:p>
    <w:p w:rsidR="006312E9" w:rsidRPr="00690E50" w:rsidRDefault="006312E9" w:rsidP="00690E50">
      <w:pPr>
        <w:jc w:val="center"/>
        <w:rPr>
          <w:rFonts w:ascii="Arial" w:hAnsi="Arial" w:cs="Times New Roman"/>
          <w:b/>
          <w:sz w:val="44"/>
          <w:szCs w:val="44"/>
        </w:rPr>
      </w:pPr>
      <w:r w:rsidRPr="00690E50">
        <w:rPr>
          <w:rFonts w:ascii="Arial" w:hAnsi="Arial" w:cs="Times New Roman"/>
          <w:b/>
          <w:color w:val="000000"/>
          <w:sz w:val="44"/>
          <w:szCs w:val="44"/>
        </w:rPr>
        <w:t>a accouché d’une souris</w:t>
      </w:r>
    </w:p>
    <w:p w:rsidR="006312E9" w:rsidRPr="006312E9" w:rsidRDefault="006312E9" w:rsidP="006312E9">
      <w:pPr>
        <w:spacing w:before="2" w:beforeAutospacing="1" w:after="2" w:afterAutospacing="1"/>
        <w:rPr>
          <w:rFonts w:ascii="Arial" w:hAnsi="Arial" w:cs="Times New Roman"/>
          <w:szCs w:val="20"/>
        </w:rPr>
      </w:pPr>
    </w:p>
    <w:p w:rsidR="006312E9" w:rsidRDefault="006312E9" w:rsidP="006312E9">
      <w:pPr>
        <w:spacing w:beforeAutospacing="1"/>
        <w:jc w:val="both"/>
        <w:rPr>
          <w:rFonts w:ascii="Arial" w:hAnsi="Arial" w:cs="Times New Roman"/>
          <w:szCs w:val="20"/>
        </w:rPr>
      </w:pPr>
      <w:r w:rsidRPr="006312E9">
        <w:rPr>
          <w:rFonts w:ascii="Arial" w:hAnsi="Arial" w:cs="Times New Roman"/>
          <w:szCs w:val="20"/>
        </w:rPr>
        <w:t xml:space="preserve">La visite à Paris du chef de l’Etat turc Recep Tayyip Erdogan a-t-elle permis d’avancer sur la question sensible des droits de l’Homme </w:t>
      </w:r>
      <w:r>
        <w:rPr>
          <w:rFonts w:ascii="Arial" w:hAnsi="Arial" w:cs="Times New Roman"/>
          <w:szCs w:val="20"/>
        </w:rPr>
        <w:t xml:space="preserve">et </w:t>
      </w:r>
      <w:r w:rsidRPr="006312E9">
        <w:rPr>
          <w:rFonts w:ascii="Arial" w:hAnsi="Arial" w:cs="Times New Roman"/>
          <w:szCs w:val="20"/>
        </w:rPr>
        <w:t>de la liberté d'expression afin d'endiguer la répression tou</w:t>
      </w:r>
      <w:r w:rsidR="00690E50">
        <w:rPr>
          <w:rFonts w:ascii="Arial" w:hAnsi="Arial" w:cs="Times New Roman"/>
          <w:szCs w:val="20"/>
        </w:rPr>
        <w:t>s</w:t>
      </w:r>
      <w:r w:rsidRPr="006312E9">
        <w:rPr>
          <w:rFonts w:ascii="Arial" w:hAnsi="Arial" w:cs="Times New Roman"/>
          <w:szCs w:val="20"/>
        </w:rPr>
        <w:t xml:space="preserve"> azimut</w:t>
      </w:r>
      <w:r w:rsidR="00690E50">
        <w:rPr>
          <w:rFonts w:ascii="Arial" w:hAnsi="Arial" w:cs="Times New Roman"/>
          <w:szCs w:val="20"/>
        </w:rPr>
        <w:t>s</w:t>
      </w:r>
      <w:r w:rsidRPr="006312E9">
        <w:rPr>
          <w:rFonts w:ascii="Arial" w:hAnsi="Arial" w:cs="Times New Roman"/>
          <w:szCs w:val="20"/>
        </w:rPr>
        <w:t xml:space="preserve"> dans ce pays depuis le coup d’Etat manqué de juillet 2016 ?</w:t>
      </w:r>
    </w:p>
    <w:p w:rsidR="006312E9" w:rsidRDefault="006312E9" w:rsidP="006312E9">
      <w:pPr>
        <w:jc w:val="both"/>
        <w:rPr>
          <w:rFonts w:ascii="Arial" w:hAnsi="Arial" w:cs="Times New Roman"/>
          <w:szCs w:val="20"/>
        </w:rPr>
      </w:pPr>
    </w:p>
    <w:p w:rsidR="006312E9" w:rsidRPr="006312E9" w:rsidRDefault="006312E9" w:rsidP="006312E9">
      <w:pPr>
        <w:jc w:val="both"/>
        <w:rPr>
          <w:rFonts w:ascii="Arial" w:hAnsi="Arial" w:cs="Times New Roman"/>
          <w:szCs w:val="20"/>
        </w:rPr>
      </w:pPr>
      <w:r w:rsidRPr="006312E9">
        <w:rPr>
          <w:rFonts w:ascii="Arial" w:hAnsi="Arial" w:cs="Times New Roman"/>
          <w:szCs w:val="20"/>
        </w:rPr>
        <w:t>La montagne semble avoir accouché d’une souris.</w:t>
      </w:r>
      <w:r>
        <w:rPr>
          <w:rFonts w:ascii="Arial" w:hAnsi="Arial" w:cs="Times New Roman"/>
          <w:szCs w:val="20"/>
        </w:rPr>
        <w:t xml:space="preserve"> </w:t>
      </w:r>
      <w:r w:rsidRPr="006312E9">
        <w:rPr>
          <w:rFonts w:ascii="Arial" w:hAnsi="Arial" w:cs="Times New Roman"/>
          <w:szCs w:val="20"/>
        </w:rPr>
        <w:t>Car même si le président français Emmanuel Macron affirme avoir remis une liste de détenus victimes de l’autocratie, les réponses du président turc et l’agression verbale contre un journaliste lors de la conférence de presse laissent peu d’espoir.</w:t>
      </w:r>
    </w:p>
    <w:p w:rsidR="006312E9" w:rsidRDefault="006312E9" w:rsidP="006312E9">
      <w:pPr>
        <w:jc w:val="both"/>
        <w:rPr>
          <w:rFonts w:ascii="Arial" w:hAnsi="Arial" w:cs="Times New Roman"/>
          <w:szCs w:val="20"/>
        </w:rPr>
      </w:pPr>
    </w:p>
    <w:p w:rsidR="006312E9" w:rsidRPr="006312E9" w:rsidRDefault="006312E9" w:rsidP="006312E9">
      <w:pPr>
        <w:jc w:val="both"/>
        <w:rPr>
          <w:rFonts w:ascii="Arial" w:hAnsi="Arial" w:cs="Times New Roman"/>
          <w:szCs w:val="20"/>
        </w:rPr>
      </w:pPr>
      <w:r w:rsidRPr="006312E9">
        <w:rPr>
          <w:rFonts w:ascii="Arial" w:hAnsi="Arial" w:cs="Times New Roman"/>
          <w:szCs w:val="20"/>
        </w:rPr>
        <w:t>Les portes des geôles turques risquent de rester fermées</w:t>
      </w:r>
      <w:r w:rsidR="00690E50">
        <w:rPr>
          <w:rFonts w:ascii="Arial" w:hAnsi="Arial" w:cs="Times New Roman"/>
          <w:szCs w:val="20"/>
        </w:rPr>
        <w:t xml:space="preserve"> </w:t>
      </w:r>
      <w:r w:rsidRPr="006312E9">
        <w:rPr>
          <w:rFonts w:ascii="Arial" w:hAnsi="Arial" w:cs="Times New Roman"/>
          <w:szCs w:val="20"/>
        </w:rPr>
        <w:t xml:space="preserve">notamment pour </w:t>
      </w:r>
      <w:r w:rsidR="001F222F">
        <w:rPr>
          <w:rFonts w:ascii="Arial" w:hAnsi="Arial" w:cs="Times New Roman"/>
          <w:szCs w:val="20"/>
        </w:rPr>
        <w:t>nos</w:t>
      </w:r>
      <w:r w:rsidRPr="006312E9">
        <w:rPr>
          <w:rFonts w:ascii="Arial" w:hAnsi="Arial" w:cs="Times New Roman"/>
          <w:szCs w:val="20"/>
        </w:rPr>
        <w:t xml:space="preserve"> 150</w:t>
      </w:r>
      <w:r w:rsidR="00690E50">
        <w:rPr>
          <w:rFonts w:ascii="Arial" w:hAnsi="Arial" w:cs="Times New Roman"/>
          <w:szCs w:val="20"/>
        </w:rPr>
        <w:t> </w:t>
      </w:r>
      <w:r w:rsidR="001F222F">
        <w:rPr>
          <w:rFonts w:ascii="Arial" w:hAnsi="Arial" w:cs="Times New Roman"/>
          <w:szCs w:val="20"/>
        </w:rPr>
        <w:t>confrères tur</w:t>
      </w:r>
      <w:r w:rsidR="000C69AA">
        <w:rPr>
          <w:rFonts w:ascii="Arial" w:hAnsi="Arial" w:cs="Times New Roman"/>
          <w:szCs w:val="20"/>
        </w:rPr>
        <w:t>cs</w:t>
      </w:r>
      <w:r w:rsidR="001F222F">
        <w:rPr>
          <w:rFonts w:ascii="Arial" w:hAnsi="Arial" w:cs="Times New Roman"/>
          <w:szCs w:val="20"/>
        </w:rPr>
        <w:t xml:space="preserve"> et kurdes emprisonnés,</w:t>
      </w:r>
      <w:r w:rsidRPr="006312E9">
        <w:rPr>
          <w:rFonts w:ascii="Arial" w:hAnsi="Arial" w:cs="Times New Roman"/>
          <w:szCs w:val="20"/>
        </w:rPr>
        <w:t xml:space="preserve"> faisant de la Turquie la plus grande prison </w:t>
      </w:r>
      <w:r w:rsidR="001F222F">
        <w:rPr>
          <w:rFonts w:ascii="Arial" w:hAnsi="Arial" w:cs="Times New Roman"/>
          <w:szCs w:val="20"/>
        </w:rPr>
        <w:t>de journalistes au monde</w:t>
      </w:r>
      <w:r w:rsidRPr="006312E9">
        <w:rPr>
          <w:rFonts w:ascii="Arial" w:hAnsi="Arial" w:cs="Times New Roman"/>
          <w:szCs w:val="20"/>
        </w:rPr>
        <w:t xml:space="preserve">. La libération de tous les détenus d’opinion ne surviendra pas rapidement </w:t>
      </w:r>
      <w:r>
        <w:rPr>
          <w:rFonts w:ascii="Arial" w:hAnsi="Arial" w:cs="Times New Roman"/>
          <w:szCs w:val="20"/>
        </w:rPr>
        <w:t>sans des</w:t>
      </w:r>
      <w:r w:rsidRPr="006312E9">
        <w:rPr>
          <w:rFonts w:ascii="Arial" w:hAnsi="Arial" w:cs="Times New Roman"/>
          <w:szCs w:val="20"/>
        </w:rPr>
        <w:t xml:space="preserve"> pressions fortes de la France et de l’Europe.</w:t>
      </w:r>
    </w:p>
    <w:p w:rsidR="001F222F" w:rsidRDefault="001F222F" w:rsidP="006312E9">
      <w:pPr>
        <w:jc w:val="both"/>
      </w:pPr>
    </w:p>
    <w:p w:rsidR="006312E9" w:rsidRPr="006312E9" w:rsidRDefault="006312E9" w:rsidP="006312E9">
      <w:pPr>
        <w:jc w:val="both"/>
        <w:rPr>
          <w:rFonts w:ascii="Arial" w:hAnsi="Arial" w:cs="Times New Roman"/>
          <w:szCs w:val="20"/>
        </w:rPr>
      </w:pPr>
      <w:r w:rsidRPr="006312E9">
        <w:rPr>
          <w:rFonts w:ascii="Arial" w:hAnsi="Arial" w:cs="Times New Roman"/>
          <w:szCs w:val="20"/>
        </w:rPr>
        <w:t>Mais pour l’heure</w:t>
      </w:r>
      <w:r w:rsidR="00690E50">
        <w:rPr>
          <w:rFonts w:ascii="Arial" w:hAnsi="Arial" w:cs="Times New Roman"/>
          <w:szCs w:val="20"/>
        </w:rPr>
        <w:t>,</w:t>
      </w:r>
      <w:r w:rsidRPr="006312E9">
        <w:rPr>
          <w:rFonts w:ascii="Arial" w:hAnsi="Arial" w:cs="Times New Roman"/>
          <w:szCs w:val="20"/>
        </w:rPr>
        <w:t xml:space="preserve"> le séjour à Paris de M. Erdogan aura servi avant tout à</w:t>
      </w:r>
      <w:r w:rsidRPr="006312E9">
        <w:rPr>
          <w:rFonts w:ascii="Arial" w:hAnsi="Arial" w:cs="Times New Roman"/>
          <w:szCs w:val="20"/>
          <w:shd w:val="clear" w:color="auto" w:fill="FFFFFF"/>
        </w:rPr>
        <w:t xml:space="preserve"> signer un contrat d’étude</w:t>
      </w:r>
      <w:r w:rsidR="00690E50">
        <w:rPr>
          <w:rFonts w:ascii="Arial" w:hAnsi="Arial" w:cs="Times New Roman"/>
          <w:szCs w:val="20"/>
          <w:shd w:val="clear" w:color="auto" w:fill="FFFFFF"/>
        </w:rPr>
        <w:t>s</w:t>
      </w:r>
      <w:r w:rsidRPr="006312E9">
        <w:rPr>
          <w:rFonts w:ascii="Arial" w:hAnsi="Arial" w:cs="Times New Roman"/>
          <w:szCs w:val="20"/>
          <w:shd w:val="clear" w:color="auto" w:fill="FFFFFF"/>
        </w:rPr>
        <w:t xml:space="preserve"> dans la défense aérienne et antimissile impliquant le consortium franco-italien Eurosam</w:t>
      </w:r>
      <w:r w:rsidRPr="006312E9">
        <w:rPr>
          <w:rFonts w:ascii="Arial" w:hAnsi="Arial" w:cs="Times New Roman"/>
          <w:szCs w:val="20"/>
        </w:rPr>
        <w:t>.</w:t>
      </w:r>
    </w:p>
    <w:p w:rsidR="006312E9" w:rsidRDefault="006312E9" w:rsidP="006312E9">
      <w:pPr>
        <w:jc w:val="both"/>
        <w:rPr>
          <w:rFonts w:ascii="Arial" w:hAnsi="Arial" w:cs="Times New Roman"/>
          <w:szCs w:val="20"/>
        </w:rPr>
      </w:pPr>
    </w:p>
    <w:p w:rsidR="006312E9" w:rsidRPr="006312E9" w:rsidRDefault="006312E9" w:rsidP="006312E9">
      <w:pPr>
        <w:jc w:val="both"/>
        <w:rPr>
          <w:rFonts w:ascii="Arial" w:hAnsi="Arial" w:cs="Times New Roman"/>
          <w:szCs w:val="20"/>
        </w:rPr>
      </w:pPr>
      <w:r w:rsidRPr="006312E9">
        <w:rPr>
          <w:rFonts w:ascii="Arial" w:hAnsi="Arial" w:cs="Times New Roman"/>
          <w:szCs w:val="20"/>
        </w:rPr>
        <w:t xml:space="preserve">Les syndicats français de journalistes et de nombreuses associations de défense des droits de l'Homme avaient à juste titre qualifié cette visite </w:t>
      </w:r>
      <w:r w:rsidR="001F222F">
        <w:rPr>
          <w:rFonts w:ascii="Arial" w:hAnsi="Arial" w:cs="Times New Roman"/>
          <w:szCs w:val="20"/>
        </w:rPr>
        <w:t>de</w:t>
      </w:r>
      <w:r w:rsidRPr="006312E9">
        <w:rPr>
          <w:rFonts w:ascii="Arial" w:hAnsi="Arial" w:cs="Times New Roman"/>
          <w:szCs w:val="20"/>
        </w:rPr>
        <w:t xml:space="preserve"> véritable provocation.</w:t>
      </w:r>
      <w:r>
        <w:rPr>
          <w:rFonts w:ascii="Arial" w:hAnsi="Arial" w:cs="Times New Roman"/>
          <w:szCs w:val="20"/>
        </w:rPr>
        <w:t xml:space="preserve"> </w:t>
      </w:r>
      <w:r w:rsidRPr="006312E9">
        <w:rPr>
          <w:rFonts w:ascii="Arial" w:hAnsi="Arial" w:cs="Times New Roman"/>
          <w:szCs w:val="20"/>
        </w:rPr>
        <w:t>Au-delà des journalistes embastillés, nous n'oublions pas les 55</w:t>
      </w:r>
      <w:r w:rsidR="00690E50">
        <w:rPr>
          <w:rFonts w:ascii="Arial" w:hAnsi="Arial" w:cs="Times New Roman"/>
          <w:szCs w:val="20"/>
        </w:rPr>
        <w:t> </w:t>
      </w:r>
      <w:r w:rsidRPr="006312E9">
        <w:rPr>
          <w:rFonts w:ascii="Arial" w:hAnsi="Arial" w:cs="Times New Roman"/>
          <w:szCs w:val="20"/>
        </w:rPr>
        <w:t xml:space="preserve">000 enseignants, syndicalistes, chercheurs, juges, etc. arrêtés depuis juillet 2016 </w:t>
      </w:r>
      <w:r>
        <w:rPr>
          <w:rFonts w:ascii="Arial" w:hAnsi="Arial" w:cs="Times New Roman"/>
          <w:szCs w:val="20"/>
        </w:rPr>
        <w:t>et</w:t>
      </w:r>
      <w:r w:rsidRPr="006312E9">
        <w:rPr>
          <w:rFonts w:ascii="Arial" w:hAnsi="Arial" w:cs="Times New Roman"/>
          <w:szCs w:val="20"/>
        </w:rPr>
        <w:t xml:space="preserve"> les 140</w:t>
      </w:r>
      <w:r w:rsidR="00690E50">
        <w:rPr>
          <w:rFonts w:ascii="Arial" w:hAnsi="Arial" w:cs="Times New Roman"/>
          <w:szCs w:val="20"/>
        </w:rPr>
        <w:t> </w:t>
      </w:r>
      <w:r w:rsidRPr="006312E9">
        <w:rPr>
          <w:rFonts w:ascii="Arial" w:hAnsi="Arial" w:cs="Times New Roman"/>
          <w:szCs w:val="20"/>
        </w:rPr>
        <w:t>000 salariés limogés en Turquie. Mais aussi la répression fé</w:t>
      </w:r>
      <w:r>
        <w:rPr>
          <w:rFonts w:ascii="Arial" w:hAnsi="Arial" w:cs="Times New Roman"/>
          <w:szCs w:val="20"/>
        </w:rPr>
        <w:t>roce au Kurdistan et</w:t>
      </w:r>
      <w:r w:rsidRPr="006312E9">
        <w:rPr>
          <w:rFonts w:ascii="Arial" w:hAnsi="Arial" w:cs="Times New Roman"/>
          <w:szCs w:val="20"/>
        </w:rPr>
        <w:t xml:space="preserve"> l'arrestation des députés et édiles kurdes. </w:t>
      </w:r>
    </w:p>
    <w:p w:rsidR="006312E9" w:rsidRPr="006312E9" w:rsidRDefault="006312E9" w:rsidP="006312E9">
      <w:pPr>
        <w:jc w:val="both"/>
        <w:rPr>
          <w:rFonts w:ascii="Arial" w:hAnsi="Arial" w:cs="Times New Roman"/>
          <w:szCs w:val="20"/>
        </w:rPr>
      </w:pPr>
    </w:p>
    <w:p w:rsidR="006312E9" w:rsidRPr="006312E9" w:rsidRDefault="006312E9" w:rsidP="006312E9">
      <w:pPr>
        <w:jc w:val="both"/>
        <w:rPr>
          <w:rFonts w:ascii="Arial" w:hAnsi="Arial" w:cs="Times New Roman"/>
          <w:szCs w:val="20"/>
        </w:rPr>
      </w:pPr>
      <w:r w:rsidRPr="006312E9">
        <w:rPr>
          <w:rFonts w:ascii="Arial" w:hAnsi="Arial" w:cs="Times New Roman"/>
          <w:szCs w:val="20"/>
        </w:rPr>
        <w:t>Nous maintenons nos exigences : </w:t>
      </w:r>
    </w:p>
    <w:p w:rsidR="006312E9" w:rsidRPr="006312E9" w:rsidRDefault="006312E9" w:rsidP="006312E9">
      <w:pPr>
        <w:jc w:val="both"/>
        <w:rPr>
          <w:rFonts w:ascii="Arial" w:hAnsi="Arial" w:cs="Times New Roman"/>
          <w:szCs w:val="20"/>
        </w:rPr>
      </w:pPr>
      <w:r w:rsidRPr="006312E9">
        <w:rPr>
          <w:rFonts w:ascii="Arial" w:hAnsi="Arial" w:cs="Times New Roman"/>
          <w:szCs w:val="20"/>
        </w:rPr>
        <w:t>-</w:t>
      </w:r>
      <w:r>
        <w:rPr>
          <w:rFonts w:ascii="Arial" w:hAnsi="Arial" w:cs="Times New Roman"/>
          <w:szCs w:val="20"/>
        </w:rPr>
        <w:t xml:space="preserve"> </w:t>
      </w:r>
      <w:r w:rsidRPr="006312E9">
        <w:rPr>
          <w:rFonts w:ascii="Arial" w:hAnsi="Arial" w:cs="Times New Roman"/>
          <w:szCs w:val="20"/>
        </w:rPr>
        <w:t>la libération des journalistes emprisonnés ; </w:t>
      </w:r>
    </w:p>
    <w:p w:rsidR="006312E9" w:rsidRPr="006312E9" w:rsidRDefault="006312E9" w:rsidP="006312E9">
      <w:pPr>
        <w:jc w:val="both"/>
        <w:rPr>
          <w:rFonts w:ascii="Arial" w:hAnsi="Arial" w:cs="Times New Roman"/>
          <w:szCs w:val="20"/>
        </w:rPr>
      </w:pPr>
      <w:r w:rsidRPr="006312E9">
        <w:rPr>
          <w:rFonts w:ascii="Arial" w:hAnsi="Arial" w:cs="Times New Roman"/>
          <w:szCs w:val="20"/>
        </w:rPr>
        <w:t>-</w:t>
      </w:r>
      <w:r>
        <w:rPr>
          <w:rFonts w:ascii="Arial" w:hAnsi="Arial" w:cs="Times New Roman"/>
          <w:szCs w:val="20"/>
        </w:rPr>
        <w:t xml:space="preserve"> </w:t>
      </w:r>
      <w:r w:rsidRPr="006312E9">
        <w:rPr>
          <w:rFonts w:ascii="Arial" w:hAnsi="Arial" w:cs="Times New Roman"/>
          <w:szCs w:val="20"/>
        </w:rPr>
        <w:t>la réouverture des médias fermés par le pouvoir ; </w:t>
      </w:r>
    </w:p>
    <w:p w:rsidR="006312E9" w:rsidRPr="006312E9" w:rsidRDefault="006312E9" w:rsidP="006312E9">
      <w:pPr>
        <w:jc w:val="both"/>
        <w:rPr>
          <w:rFonts w:ascii="Arial" w:hAnsi="Arial" w:cs="Times New Roman"/>
          <w:szCs w:val="20"/>
        </w:rPr>
      </w:pPr>
      <w:r w:rsidRPr="006312E9">
        <w:rPr>
          <w:rFonts w:ascii="Arial" w:hAnsi="Arial" w:cs="Times New Roman"/>
          <w:szCs w:val="20"/>
        </w:rPr>
        <w:t>-</w:t>
      </w:r>
      <w:r>
        <w:rPr>
          <w:rFonts w:ascii="Arial" w:hAnsi="Arial" w:cs="Times New Roman"/>
          <w:szCs w:val="20"/>
        </w:rPr>
        <w:t xml:space="preserve"> </w:t>
      </w:r>
      <w:r w:rsidRPr="006312E9">
        <w:rPr>
          <w:rFonts w:ascii="Arial" w:hAnsi="Arial" w:cs="Times New Roman"/>
          <w:szCs w:val="20"/>
        </w:rPr>
        <w:t>le retour au pluralisme ; </w:t>
      </w:r>
    </w:p>
    <w:p w:rsidR="006312E9" w:rsidRPr="006312E9" w:rsidRDefault="006312E9" w:rsidP="006312E9">
      <w:pPr>
        <w:jc w:val="both"/>
        <w:rPr>
          <w:rFonts w:ascii="Arial" w:hAnsi="Arial" w:cs="Times New Roman"/>
          <w:szCs w:val="20"/>
        </w:rPr>
      </w:pPr>
      <w:r w:rsidRPr="006312E9">
        <w:rPr>
          <w:rFonts w:ascii="Arial" w:hAnsi="Arial" w:cs="Times New Roman"/>
          <w:szCs w:val="20"/>
        </w:rPr>
        <w:t>-</w:t>
      </w:r>
      <w:r>
        <w:rPr>
          <w:rFonts w:ascii="Arial" w:hAnsi="Arial" w:cs="Times New Roman"/>
          <w:szCs w:val="20"/>
        </w:rPr>
        <w:t xml:space="preserve"> </w:t>
      </w:r>
      <w:r w:rsidRPr="006312E9">
        <w:rPr>
          <w:rFonts w:ascii="Arial" w:hAnsi="Arial" w:cs="Times New Roman"/>
          <w:szCs w:val="20"/>
        </w:rPr>
        <w:t>le retour à la liberté d'expression ; </w:t>
      </w:r>
    </w:p>
    <w:p w:rsidR="006312E9" w:rsidRPr="006312E9" w:rsidRDefault="006312E9" w:rsidP="006312E9">
      <w:pPr>
        <w:jc w:val="both"/>
        <w:rPr>
          <w:rFonts w:ascii="Arial" w:hAnsi="Arial" w:cs="Times New Roman"/>
          <w:szCs w:val="20"/>
        </w:rPr>
      </w:pPr>
      <w:r w:rsidRPr="006312E9">
        <w:rPr>
          <w:rFonts w:ascii="Arial" w:hAnsi="Arial" w:cs="Times New Roman"/>
          <w:szCs w:val="20"/>
        </w:rPr>
        <w:t>-</w:t>
      </w:r>
      <w:r>
        <w:rPr>
          <w:rFonts w:ascii="Arial" w:hAnsi="Arial" w:cs="Times New Roman"/>
          <w:szCs w:val="20"/>
        </w:rPr>
        <w:t xml:space="preserve"> </w:t>
      </w:r>
      <w:r w:rsidRPr="006312E9">
        <w:rPr>
          <w:rFonts w:ascii="Arial" w:hAnsi="Arial" w:cs="Times New Roman"/>
          <w:szCs w:val="20"/>
        </w:rPr>
        <w:t>la réintégration de tous les bannis d’Erdogan.</w:t>
      </w:r>
    </w:p>
    <w:p w:rsidR="006312E9" w:rsidRPr="006312E9" w:rsidRDefault="006312E9" w:rsidP="006312E9">
      <w:pPr>
        <w:jc w:val="both"/>
        <w:rPr>
          <w:rFonts w:ascii="Arial" w:hAnsi="Arial" w:cs="Times New Roman"/>
          <w:szCs w:val="20"/>
        </w:rPr>
      </w:pPr>
      <w:r w:rsidRPr="006312E9">
        <w:rPr>
          <w:rFonts w:ascii="Arial" w:hAnsi="Arial" w:cs="Times New Roman"/>
          <w:szCs w:val="20"/>
        </w:rPr>
        <w:t> </w:t>
      </w:r>
    </w:p>
    <w:p w:rsidR="006312E9" w:rsidRPr="006312E9" w:rsidRDefault="006312E9" w:rsidP="006312E9">
      <w:pPr>
        <w:jc w:val="both"/>
        <w:rPr>
          <w:rFonts w:ascii="Arial" w:hAnsi="Arial" w:cs="Times New Roman"/>
          <w:szCs w:val="20"/>
        </w:rPr>
      </w:pPr>
      <w:r w:rsidRPr="006312E9">
        <w:rPr>
          <w:rFonts w:ascii="Arial" w:hAnsi="Arial" w:cs="Times New Roman"/>
          <w:szCs w:val="20"/>
        </w:rPr>
        <w:t>Nous demandons à la FIJ d’interpeller le Conseil de l’</w:t>
      </w:r>
      <w:r>
        <w:rPr>
          <w:rFonts w:ascii="Arial" w:hAnsi="Arial" w:cs="Times New Roman"/>
          <w:szCs w:val="20"/>
        </w:rPr>
        <w:t>Eu</w:t>
      </w:r>
      <w:r w:rsidRPr="006312E9">
        <w:rPr>
          <w:rFonts w:ascii="Arial" w:hAnsi="Arial" w:cs="Times New Roman"/>
          <w:szCs w:val="20"/>
        </w:rPr>
        <w:t xml:space="preserve">rope pour que la Turquie soit suspendue de l’Assemblée </w:t>
      </w:r>
      <w:r w:rsidR="00690E50">
        <w:rPr>
          <w:rFonts w:ascii="Arial" w:hAnsi="Arial" w:cs="Times New Roman"/>
          <w:szCs w:val="20"/>
        </w:rPr>
        <w:t>p</w:t>
      </w:r>
      <w:r w:rsidRPr="006312E9">
        <w:rPr>
          <w:rFonts w:ascii="Arial" w:hAnsi="Arial" w:cs="Times New Roman"/>
          <w:szCs w:val="20"/>
        </w:rPr>
        <w:t>arlementaire</w:t>
      </w:r>
      <w:r>
        <w:rPr>
          <w:rFonts w:ascii="Arial" w:hAnsi="Arial" w:cs="Times New Roman"/>
          <w:szCs w:val="20"/>
        </w:rPr>
        <w:t xml:space="preserve"> de cette organisation tant qu'</w:t>
      </w:r>
      <w:r w:rsidRPr="006312E9">
        <w:rPr>
          <w:rFonts w:ascii="Arial" w:hAnsi="Arial" w:cs="Times New Roman"/>
          <w:szCs w:val="20"/>
        </w:rPr>
        <w:t>Istanbul violera la Convention européenne des droits de l’Homme.</w:t>
      </w:r>
    </w:p>
    <w:p w:rsidR="006312E9" w:rsidRDefault="006312E9" w:rsidP="006312E9">
      <w:pPr>
        <w:jc w:val="both"/>
        <w:rPr>
          <w:szCs w:val="32"/>
        </w:rPr>
      </w:pPr>
    </w:p>
    <w:p w:rsidR="00A717AA" w:rsidRPr="006312E9" w:rsidRDefault="006312E9" w:rsidP="006312E9">
      <w:pPr>
        <w:jc w:val="both"/>
        <w:rPr>
          <w:rFonts w:ascii="Arial" w:hAnsi="Arial"/>
          <w:szCs w:val="32"/>
        </w:rPr>
      </w:pPr>
      <w:r w:rsidRPr="006312E9">
        <w:rPr>
          <w:rFonts w:ascii="Arial" w:hAnsi="Arial"/>
          <w:szCs w:val="32"/>
        </w:rPr>
        <w:t xml:space="preserve">Paris, le </w:t>
      </w:r>
      <w:r w:rsidR="001479EC">
        <w:rPr>
          <w:rFonts w:ascii="Arial" w:hAnsi="Arial"/>
          <w:szCs w:val="32"/>
        </w:rPr>
        <w:t>10</w:t>
      </w:r>
      <w:r w:rsidRPr="006312E9">
        <w:rPr>
          <w:rFonts w:ascii="Arial" w:hAnsi="Arial"/>
          <w:szCs w:val="32"/>
        </w:rPr>
        <w:t xml:space="preserve"> janvier 2018</w:t>
      </w:r>
    </w:p>
    <w:sectPr w:rsidR="00A717AA" w:rsidRPr="006312E9" w:rsidSect="00361D65">
      <w:footerReference w:type="even" r:id="rId9"/>
      <w:footerReference w:type="default" r:id="rId10"/>
      <w:pgSz w:w="11900" w:h="16840"/>
      <w:pgMar w:top="851"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C4E" w:rsidRDefault="00122C4E">
      <w:r>
        <w:separator/>
      </w:r>
    </w:p>
  </w:endnote>
  <w:endnote w:type="continuationSeparator" w:id="0">
    <w:p w:rsidR="00122C4E" w:rsidRDefault="0012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Times New Roman"/>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D65" w:rsidRDefault="007038F2" w:rsidP="00D668EA">
    <w:pPr>
      <w:pStyle w:val="Pieddepage"/>
      <w:framePr w:wrap="around" w:vAnchor="text" w:hAnchor="margin" w:xAlign="right" w:y="1"/>
      <w:rPr>
        <w:rStyle w:val="Numrodepage"/>
      </w:rPr>
    </w:pPr>
    <w:r>
      <w:rPr>
        <w:rStyle w:val="Numrodepage"/>
      </w:rPr>
      <w:fldChar w:fldCharType="begin"/>
    </w:r>
    <w:r w:rsidR="00361D65">
      <w:rPr>
        <w:rStyle w:val="Numrodepage"/>
      </w:rPr>
      <w:instrText xml:space="preserve">PAGE  </w:instrText>
    </w:r>
    <w:r>
      <w:rPr>
        <w:rStyle w:val="Numrodepage"/>
      </w:rPr>
      <w:fldChar w:fldCharType="end"/>
    </w:r>
  </w:p>
  <w:p w:rsidR="00361D65" w:rsidRDefault="00361D65" w:rsidP="00AE15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D65" w:rsidRDefault="007038F2" w:rsidP="00D668EA">
    <w:pPr>
      <w:pStyle w:val="Pieddepage"/>
      <w:framePr w:wrap="around" w:vAnchor="text" w:hAnchor="margin" w:xAlign="right" w:y="1"/>
      <w:rPr>
        <w:rStyle w:val="Numrodepage"/>
      </w:rPr>
    </w:pPr>
    <w:r>
      <w:rPr>
        <w:rStyle w:val="Numrodepage"/>
      </w:rPr>
      <w:fldChar w:fldCharType="begin"/>
    </w:r>
    <w:r w:rsidR="00361D65">
      <w:rPr>
        <w:rStyle w:val="Numrodepage"/>
      </w:rPr>
      <w:instrText xml:space="preserve">PAGE  </w:instrText>
    </w:r>
    <w:r>
      <w:rPr>
        <w:rStyle w:val="Numrodepage"/>
      </w:rPr>
      <w:fldChar w:fldCharType="separate"/>
    </w:r>
    <w:r w:rsidR="00A41ABF">
      <w:rPr>
        <w:rStyle w:val="Numrodepage"/>
        <w:noProof/>
      </w:rPr>
      <w:t>2</w:t>
    </w:r>
    <w:r>
      <w:rPr>
        <w:rStyle w:val="Numrodepage"/>
      </w:rPr>
      <w:fldChar w:fldCharType="end"/>
    </w:r>
  </w:p>
  <w:p w:rsidR="00361D65" w:rsidRDefault="00361D65" w:rsidP="00AE15A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C4E" w:rsidRDefault="00122C4E">
      <w:r>
        <w:separator/>
      </w:r>
    </w:p>
  </w:footnote>
  <w:footnote w:type="continuationSeparator" w:id="0">
    <w:p w:rsidR="00122C4E" w:rsidRDefault="00122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73"/>
    <w:rsid w:val="000C69AA"/>
    <w:rsid w:val="00122C4E"/>
    <w:rsid w:val="001479EC"/>
    <w:rsid w:val="001F222F"/>
    <w:rsid w:val="001F3342"/>
    <w:rsid w:val="00361D65"/>
    <w:rsid w:val="00381883"/>
    <w:rsid w:val="00410075"/>
    <w:rsid w:val="004D5867"/>
    <w:rsid w:val="00612215"/>
    <w:rsid w:val="006312E9"/>
    <w:rsid w:val="00690E50"/>
    <w:rsid w:val="006E108D"/>
    <w:rsid w:val="007038F2"/>
    <w:rsid w:val="007E04AD"/>
    <w:rsid w:val="007E0D73"/>
    <w:rsid w:val="008B6054"/>
    <w:rsid w:val="008C3666"/>
    <w:rsid w:val="008E7150"/>
    <w:rsid w:val="00910C3C"/>
    <w:rsid w:val="00A41ABF"/>
    <w:rsid w:val="00A717AA"/>
    <w:rsid w:val="00AE15AB"/>
    <w:rsid w:val="00AE54A9"/>
    <w:rsid w:val="00B4413D"/>
    <w:rsid w:val="00B75673"/>
    <w:rsid w:val="00C24DD0"/>
    <w:rsid w:val="00D57383"/>
    <w:rsid w:val="00D668EA"/>
    <w:rsid w:val="00E0168A"/>
    <w:rsid w:val="00E20C39"/>
    <w:rsid w:val="00E66569"/>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0812"/>
  <w15:docId w15:val="{B95C5A1F-7A1A-4FBB-84F9-7BD5E464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AE15AB"/>
    <w:pPr>
      <w:suppressAutoHyphens/>
      <w:spacing w:before="280" w:after="280"/>
    </w:pPr>
    <w:rPr>
      <w:rFonts w:ascii="Times" w:eastAsia="MS Mincho" w:hAnsi="Times" w:cs="Times"/>
      <w:sz w:val="20"/>
      <w:szCs w:val="20"/>
      <w:lang w:eastAsia="zh-CN"/>
    </w:rPr>
  </w:style>
  <w:style w:type="paragraph" w:styleId="Pieddepage">
    <w:name w:val="footer"/>
    <w:basedOn w:val="Normal"/>
    <w:link w:val="PieddepageCar"/>
    <w:uiPriority w:val="99"/>
    <w:semiHidden/>
    <w:unhideWhenUsed/>
    <w:rsid w:val="00AE15AB"/>
    <w:pPr>
      <w:tabs>
        <w:tab w:val="center" w:pos="4536"/>
        <w:tab w:val="right" w:pos="9072"/>
      </w:tabs>
    </w:pPr>
  </w:style>
  <w:style w:type="character" w:customStyle="1" w:styleId="PieddepageCar">
    <w:name w:val="Pied de page Car"/>
    <w:basedOn w:val="Policepardfaut"/>
    <w:link w:val="Pieddepage"/>
    <w:uiPriority w:val="99"/>
    <w:semiHidden/>
    <w:rsid w:val="00AE15AB"/>
  </w:style>
  <w:style w:type="character" w:styleId="Numrodepage">
    <w:name w:val="page number"/>
    <w:basedOn w:val="Policepardfaut"/>
    <w:uiPriority w:val="99"/>
    <w:semiHidden/>
    <w:unhideWhenUsed/>
    <w:rsid w:val="00AE15AB"/>
  </w:style>
  <w:style w:type="paragraph" w:styleId="NormalWeb">
    <w:name w:val="Normal (Web)"/>
    <w:basedOn w:val="Normal"/>
    <w:uiPriority w:val="99"/>
    <w:rsid w:val="00D668EA"/>
    <w:pPr>
      <w:spacing w:beforeLines="1" w:afterLines="1"/>
    </w:pPr>
    <w:rPr>
      <w:rFonts w:ascii="Times" w:hAnsi="Times" w:cs="Times New Roman"/>
      <w:sz w:val="20"/>
      <w:szCs w:val="20"/>
    </w:rPr>
  </w:style>
  <w:style w:type="character" w:customStyle="1" w:styleId="im">
    <w:name w:val="im"/>
    <w:basedOn w:val="Policepardfaut"/>
    <w:rsid w:val="00361D65"/>
  </w:style>
  <w:style w:type="character" w:customStyle="1" w:styleId="m2785192168495451971gmail-m-8555072758968694054m5247597302510088818apple-converted-space">
    <w:name w:val="m_2785192168495451971gmail-m_-8555072758968694054m_5247597302510088818apple-converted-space"/>
    <w:basedOn w:val="Policepardfaut"/>
    <w:rsid w:val="00361D65"/>
  </w:style>
  <w:style w:type="character" w:customStyle="1" w:styleId="m-8588377046961845450xapple-converted-space">
    <w:name w:val="m_-8588377046961845450x_apple-converted-space"/>
    <w:basedOn w:val="Policepardfaut"/>
    <w:rsid w:val="00631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000">
      <w:bodyDiv w:val="1"/>
      <w:marLeft w:val="0"/>
      <w:marRight w:val="0"/>
      <w:marTop w:val="0"/>
      <w:marBottom w:val="0"/>
      <w:divBdr>
        <w:top w:val="none" w:sz="0" w:space="0" w:color="auto"/>
        <w:left w:val="none" w:sz="0" w:space="0" w:color="auto"/>
        <w:bottom w:val="none" w:sz="0" w:space="0" w:color="auto"/>
        <w:right w:val="none" w:sz="0" w:space="0" w:color="auto"/>
      </w:divBdr>
    </w:div>
    <w:div w:id="939607473">
      <w:bodyDiv w:val="1"/>
      <w:marLeft w:val="0"/>
      <w:marRight w:val="0"/>
      <w:marTop w:val="0"/>
      <w:marBottom w:val="0"/>
      <w:divBdr>
        <w:top w:val="none" w:sz="0" w:space="0" w:color="auto"/>
        <w:left w:val="none" w:sz="0" w:space="0" w:color="auto"/>
        <w:bottom w:val="none" w:sz="0" w:space="0" w:color="auto"/>
        <w:right w:val="none" w:sz="0" w:space="0" w:color="auto"/>
      </w:divBdr>
    </w:div>
    <w:div w:id="1032804347">
      <w:bodyDiv w:val="1"/>
      <w:marLeft w:val="0"/>
      <w:marRight w:val="0"/>
      <w:marTop w:val="0"/>
      <w:marBottom w:val="0"/>
      <w:divBdr>
        <w:top w:val="none" w:sz="0" w:space="0" w:color="auto"/>
        <w:left w:val="none" w:sz="0" w:space="0" w:color="auto"/>
        <w:bottom w:val="none" w:sz="0" w:space="0" w:color="auto"/>
        <w:right w:val="none" w:sz="0" w:space="0" w:color="auto"/>
      </w:divBdr>
      <w:divsChild>
        <w:div w:id="1504130122">
          <w:marLeft w:val="0"/>
          <w:marRight w:val="0"/>
          <w:marTop w:val="0"/>
          <w:marBottom w:val="0"/>
          <w:divBdr>
            <w:top w:val="none" w:sz="0" w:space="0" w:color="auto"/>
            <w:left w:val="none" w:sz="0" w:space="0" w:color="auto"/>
            <w:bottom w:val="none" w:sz="0" w:space="0" w:color="auto"/>
            <w:right w:val="none" w:sz="0" w:space="0" w:color="auto"/>
          </w:divBdr>
          <w:divsChild>
            <w:div w:id="75977539">
              <w:marLeft w:val="0"/>
              <w:marRight w:val="0"/>
              <w:marTop w:val="0"/>
              <w:marBottom w:val="0"/>
              <w:divBdr>
                <w:top w:val="none" w:sz="0" w:space="0" w:color="auto"/>
                <w:left w:val="none" w:sz="0" w:space="0" w:color="auto"/>
                <w:bottom w:val="none" w:sz="0" w:space="0" w:color="auto"/>
                <w:right w:val="none" w:sz="0" w:space="0" w:color="auto"/>
              </w:divBdr>
            </w:div>
          </w:divsChild>
        </w:div>
        <w:div w:id="505479346">
          <w:marLeft w:val="0"/>
          <w:marRight w:val="0"/>
          <w:marTop w:val="0"/>
          <w:marBottom w:val="0"/>
          <w:divBdr>
            <w:top w:val="none" w:sz="0" w:space="0" w:color="auto"/>
            <w:left w:val="none" w:sz="0" w:space="0" w:color="auto"/>
            <w:bottom w:val="none" w:sz="0" w:space="0" w:color="auto"/>
            <w:right w:val="none" w:sz="0" w:space="0" w:color="auto"/>
          </w:divBdr>
        </w:div>
      </w:divsChild>
    </w:div>
    <w:div w:id="1787576827">
      <w:bodyDiv w:val="1"/>
      <w:marLeft w:val="0"/>
      <w:marRight w:val="0"/>
      <w:marTop w:val="0"/>
      <w:marBottom w:val="0"/>
      <w:divBdr>
        <w:top w:val="none" w:sz="0" w:space="0" w:color="auto"/>
        <w:left w:val="none" w:sz="0" w:space="0" w:color="auto"/>
        <w:bottom w:val="none" w:sz="0" w:space="0" w:color="auto"/>
        <w:right w:val="none" w:sz="0" w:space="0" w:color="auto"/>
      </w:divBdr>
      <w:divsChild>
        <w:div w:id="967786083">
          <w:marLeft w:val="0"/>
          <w:marRight w:val="0"/>
          <w:marTop w:val="0"/>
          <w:marBottom w:val="0"/>
          <w:divBdr>
            <w:top w:val="none" w:sz="0" w:space="0" w:color="auto"/>
            <w:left w:val="none" w:sz="0" w:space="0" w:color="auto"/>
            <w:bottom w:val="none" w:sz="0" w:space="0" w:color="auto"/>
            <w:right w:val="none" w:sz="0" w:space="0" w:color="auto"/>
          </w:divBdr>
          <w:divsChild>
            <w:div w:id="2052337502">
              <w:marLeft w:val="0"/>
              <w:marRight w:val="0"/>
              <w:marTop w:val="0"/>
              <w:marBottom w:val="0"/>
              <w:divBdr>
                <w:top w:val="none" w:sz="0" w:space="0" w:color="auto"/>
                <w:left w:val="none" w:sz="0" w:space="0" w:color="auto"/>
                <w:bottom w:val="none" w:sz="0" w:space="0" w:color="auto"/>
                <w:right w:val="none" w:sz="0" w:space="0" w:color="auto"/>
              </w:divBdr>
            </w:div>
          </w:divsChild>
        </w:div>
        <w:div w:id="1751191029">
          <w:marLeft w:val="0"/>
          <w:marRight w:val="0"/>
          <w:marTop w:val="0"/>
          <w:marBottom w:val="0"/>
          <w:divBdr>
            <w:top w:val="none" w:sz="0" w:space="0" w:color="auto"/>
            <w:left w:val="none" w:sz="0" w:space="0" w:color="auto"/>
            <w:bottom w:val="none" w:sz="0" w:space="0" w:color="auto"/>
            <w:right w:val="none" w:sz="0" w:space="0" w:color="auto"/>
          </w:divBdr>
        </w:div>
      </w:divsChild>
    </w:div>
    <w:div w:id="1840195657">
      <w:bodyDiv w:val="1"/>
      <w:marLeft w:val="0"/>
      <w:marRight w:val="0"/>
      <w:marTop w:val="0"/>
      <w:marBottom w:val="0"/>
      <w:divBdr>
        <w:top w:val="none" w:sz="0" w:space="0" w:color="auto"/>
        <w:left w:val="none" w:sz="0" w:space="0" w:color="auto"/>
        <w:bottom w:val="none" w:sz="0" w:space="0" w:color="auto"/>
        <w:right w:val="none" w:sz="0" w:space="0" w:color="auto"/>
      </w:divBdr>
      <w:divsChild>
        <w:div w:id="2130393325">
          <w:marLeft w:val="0"/>
          <w:marRight w:val="0"/>
          <w:marTop w:val="0"/>
          <w:marBottom w:val="0"/>
          <w:divBdr>
            <w:top w:val="none" w:sz="0" w:space="0" w:color="auto"/>
            <w:left w:val="none" w:sz="0" w:space="0" w:color="auto"/>
            <w:bottom w:val="none" w:sz="0" w:space="0" w:color="auto"/>
            <w:right w:val="none" w:sz="0" w:space="0" w:color="auto"/>
          </w:divBdr>
          <w:divsChild>
            <w:div w:id="1661348126">
              <w:marLeft w:val="0"/>
              <w:marRight w:val="0"/>
              <w:marTop w:val="0"/>
              <w:marBottom w:val="0"/>
              <w:divBdr>
                <w:top w:val="none" w:sz="0" w:space="0" w:color="auto"/>
                <w:left w:val="none" w:sz="0" w:space="0" w:color="auto"/>
                <w:bottom w:val="none" w:sz="0" w:space="0" w:color="auto"/>
                <w:right w:val="none" w:sz="0" w:space="0" w:color="auto"/>
              </w:divBdr>
            </w:div>
          </w:divsChild>
        </w:div>
        <w:div w:id="1702507560">
          <w:marLeft w:val="0"/>
          <w:marRight w:val="0"/>
          <w:marTop w:val="0"/>
          <w:marBottom w:val="0"/>
          <w:divBdr>
            <w:top w:val="none" w:sz="0" w:space="0" w:color="auto"/>
            <w:left w:val="none" w:sz="0" w:space="0" w:color="auto"/>
            <w:bottom w:val="none" w:sz="0" w:space="0" w:color="auto"/>
            <w:right w:val="none" w:sz="0" w:space="0" w:color="auto"/>
          </w:divBdr>
        </w:div>
      </w:divsChild>
    </w:div>
    <w:div w:id="1905414195">
      <w:bodyDiv w:val="1"/>
      <w:marLeft w:val="0"/>
      <w:marRight w:val="0"/>
      <w:marTop w:val="0"/>
      <w:marBottom w:val="0"/>
      <w:divBdr>
        <w:top w:val="none" w:sz="0" w:space="0" w:color="auto"/>
        <w:left w:val="none" w:sz="0" w:space="0" w:color="auto"/>
        <w:bottom w:val="none" w:sz="0" w:space="0" w:color="auto"/>
        <w:right w:val="none" w:sz="0" w:space="0" w:color="auto"/>
      </w:divBdr>
    </w:div>
    <w:div w:id="1976712779">
      <w:bodyDiv w:val="1"/>
      <w:marLeft w:val="0"/>
      <w:marRight w:val="0"/>
      <w:marTop w:val="0"/>
      <w:marBottom w:val="0"/>
      <w:divBdr>
        <w:top w:val="none" w:sz="0" w:space="0" w:color="auto"/>
        <w:left w:val="none" w:sz="0" w:space="0" w:color="auto"/>
        <w:bottom w:val="none" w:sz="0" w:space="0" w:color="auto"/>
        <w:right w:val="none" w:sz="0" w:space="0" w:color="auto"/>
      </w:divBdr>
    </w:div>
    <w:div w:id="20097453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329</Words>
  <Characters>1811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Kamenka</dc:creator>
  <cp:keywords/>
  <dc:description/>
  <cp:lastModifiedBy>Jean</cp:lastModifiedBy>
  <cp:revision>5</cp:revision>
  <dcterms:created xsi:type="dcterms:W3CDTF">2018-01-08T14:12:00Z</dcterms:created>
  <dcterms:modified xsi:type="dcterms:W3CDTF">2018-01-10T09:41:00Z</dcterms:modified>
</cp:coreProperties>
</file>