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E6" w:rsidRPr="004C249D" w:rsidRDefault="00B843AF" w:rsidP="000D3FD1">
      <w:pPr>
        <w:spacing w:before="100" w:beforeAutospacing="1" w:after="100" w:afterAutospacing="1" w:line="240" w:lineRule="auto"/>
        <w:jc w:val="center"/>
        <w:rPr>
          <w:rFonts w:ascii="Arial" w:eastAsia="Times New Roman" w:hAnsi="Arial" w:cs="Arial"/>
          <w:bCs/>
          <w:sz w:val="24"/>
          <w:szCs w:val="24"/>
          <w:lang w:eastAsia="fr-FR"/>
        </w:rPr>
      </w:pPr>
      <w:r>
        <w:rPr>
          <w:rFonts w:ascii="Arial" w:eastAsia="Times New Roman" w:hAnsi="Arial" w:cs="Arial"/>
          <w:bCs/>
          <w:noProof/>
          <w:sz w:val="24"/>
          <w:szCs w:val="24"/>
          <w:lang w:eastAsia="fr-FR"/>
        </w:rPr>
        <w:drawing>
          <wp:anchor distT="0" distB="0" distL="114300" distR="114300" simplePos="0" relativeHeight="251658240" behindDoc="0" locked="0" layoutInCell="1" allowOverlap="1">
            <wp:simplePos x="0" y="0"/>
            <wp:positionH relativeFrom="column">
              <wp:posOffset>15875</wp:posOffset>
            </wp:positionH>
            <wp:positionV relativeFrom="paragraph">
              <wp:posOffset>-3175</wp:posOffset>
            </wp:positionV>
            <wp:extent cx="917575" cy="1181735"/>
            <wp:effectExtent l="19050" t="0" r="0" b="0"/>
            <wp:wrapSquare wrapText="bothSides"/>
            <wp:docPr id="1" name="Image 0" descr="logosnjCGT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jCGTquadri.jpg"/>
                    <pic:cNvPicPr/>
                  </pic:nvPicPr>
                  <pic:blipFill>
                    <a:blip r:embed="rId4" cstate="print"/>
                    <a:stretch>
                      <a:fillRect/>
                    </a:stretch>
                  </pic:blipFill>
                  <pic:spPr>
                    <a:xfrm>
                      <a:off x="0" y="0"/>
                      <a:ext cx="917575" cy="1181735"/>
                    </a:xfrm>
                    <a:prstGeom prst="rect">
                      <a:avLst/>
                    </a:prstGeom>
                  </pic:spPr>
                </pic:pic>
              </a:graphicData>
            </a:graphic>
          </wp:anchor>
        </w:drawing>
      </w:r>
      <w:r w:rsidR="006A6CE6" w:rsidRPr="004C249D">
        <w:rPr>
          <w:rFonts w:ascii="Arial" w:eastAsia="Times New Roman" w:hAnsi="Arial" w:cs="Arial"/>
          <w:bCs/>
          <w:sz w:val="24"/>
          <w:szCs w:val="24"/>
          <w:lang w:eastAsia="fr-FR"/>
        </w:rPr>
        <w:t>Motion adoptée au congrès du SNJ-CGT le 8 mars 2017</w:t>
      </w:r>
    </w:p>
    <w:p w:rsidR="00E06FFB" w:rsidRPr="006A6CE6" w:rsidRDefault="00E06FFB" w:rsidP="002A748D">
      <w:pPr>
        <w:spacing w:line="240" w:lineRule="atLeast"/>
        <w:rPr>
          <w:rFonts w:ascii="Arial" w:hAnsi="Arial" w:cs="Arial"/>
        </w:rPr>
      </w:pPr>
    </w:p>
    <w:p w:rsidR="00E06FFB" w:rsidRPr="006A6CE6" w:rsidRDefault="00E06FFB" w:rsidP="006A6CE6">
      <w:pPr>
        <w:spacing w:line="240" w:lineRule="atLeast"/>
        <w:jc w:val="center"/>
        <w:rPr>
          <w:rFonts w:ascii="Arial" w:hAnsi="Arial" w:cs="Arial"/>
          <w:b/>
          <w:sz w:val="32"/>
          <w:szCs w:val="32"/>
        </w:rPr>
      </w:pPr>
      <w:r w:rsidRPr="006A6CE6">
        <w:rPr>
          <w:rFonts w:ascii="Arial" w:hAnsi="Arial" w:cs="Arial"/>
          <w:b/>
          <w:sz w:val="32"/>
          <w:szCs w:val="32"/>
        </w:rPr>
        <w:t xml:space="preserve">Soutenir et développer </w:t>
      </w:r>
      <w:r w:rsidR="003E0E2B">
        <w:rPr>
          <w:rFonts w:ascii="Arial" w:hAnsi="Arial" w:cs="Arial"/>
          <w:b/>
          <w:sz w:val="32"/>
          <w:szCs w:val="32"/>
        </w:rPr>
        <w:t>L</w:t>
      </w:r>
      <w:r w:rsidRPr="006A6CE6">
        <w:rPr>
          <w:rFonts w:ascii="Arial" w:hAnsi="Arial" w:cs="Arial"/>
          <w:b/>
          <w:sz w:val="32"/>
          <w:szCs w:val="32"/>
        </w:rPr>
        <w:t xml:space="preserve">a Nouvelle Vie </w:t>
      </w:r>
      <w:r w:rsidR="003E0E2B">
        <w:rPr>
          <w:rFonts w:ascii="Arial" w:hAnsi="Arial" w:cs="Arial"/>
          <w:b/>
          <w:sz w:val="32"/>
          <w:szCs w:val="32"/>
        </w:rPr>
        <w:t>O</w:t>
      </w:r>
      <w:r w:rsidRPr="006A6CE6">
        <w:rPr>
          <w:rFonts w:ascii="Arial" w:hAnsi="Arial" w:cs="Arial"/>
          <w:b/>
          <w:sz w:val="32"/>
          <w:szCs w:val="32"/>
        </w:rPr>
        <w:t>uvrière</w:t>
      </w:r>
    </w:p>
    <w:p w:rsidR="006A6CE6" w:rsidRDefault="006A6CE6" w:rsidP="002A748D">
      <w:pPr>
        <w:spacing w:line="240" w:lineRule="atLeast"/>
        <w:ind w:left="0" w:firstLine="0"/>
        <w:rPr>
          <w:rFonts w:ascii="Arial" w:hAnsi="Arial" w:cs="Arial"/>
        </w:rPr>
      </w:pPr>
    </w:p>
    <w:p w:rsidR="00B843AF" w:rsidRDefault="00B843AF" w:rsidP="002A748D">
      <w:pPr>
        <w:spacing w:line="240" w:lineRule="atLeast"/>
        <w:ind w:left="0" w:firstLine="0"/>
        <w:rPr>
          <w:rFonts w:ascii="Arial" w:hAnsi="Arial" w:cs="Arial"/>
        </w:rPr>
      </w:pPr>
    </w:p>
    <w:p w:rsidR="000D3FD1" w:rsidRDefault="000D3FD1" w:rsidP="002A748D">
      <w:pPr>
        <w:spacing w:line="240" w:lineRule="atLeast"/>
        <w:ind w:left="0" w:firstLine="0"/>
        <w:rPr>
          <w:rFonts w:ascii="Arial" w:hAnsi="Arial" w:cs="Arial"/>
        </w:rPr>
      </w:pPr>
    </w:p>
    <w:p w:rsidR="00E06FFB" w:rsidRPr="006A6CE6" w:rsidRDefault="00E06FFB" w:rsidP="00B843AF">
      <w:pPr>
        <w:spacing w:before="0" w:line="240" w:lineRule="auto"/>
        <w:ind w:left="0" w:firstLine="0"/>
        <w:rPr>
          <w:rFonts w:ascii="Arial" w:hAnsi="Arial" w:cs="Arial"/>
        </w:rPr>
      </w:pPr>
      <w:r w:rsidRPr="006A6CE6">
        <w:rPr>
          <w:rFonts w:ascii="Arial" w:hAnsi="Arial" w:cs="Arial"/>
        </w:rPr>
        <w:t xml:space="preserve">Le congrès du SNJ-CGT renouvelle son soutien aux salariés de </w:t>
      </w:r>
      <w:r w:rsidR="006A6CE6" w:rsidRPr="006A6CE6">
        <w:rPr>
          <w:rFonts w:ascii="Arial" w:hAnsi="Arial" w:cs="Arial"/>
          <w:i/>
        </w:rPr>
        <w:t>L</w:t>
      </w:r>
      <w:r w:rsidRPr="006A6CE6">
        <w:rPr>
          <w:rFonts w:ascii="Arial" w:hAnsi="Arial" w:cs="Arial"/>
          <w:i/>
        </w:rPr>
        <w:t>a</w:t>
      </w:r>
      <w:r w:rsidRPr="006A6CE6">
        <w:rPr>
          <w:rFonts w:ascii="Arial" w:hAnsi="Arial" w:cs="Arial"/>
        </w:rPr>
        <w:t xml:space="preserve"> </w:t>
      </w:r>
      <w:r w:rsidRPr="006A6CE6">
        <w:rPr>
          <w:rFonts w:ascii="Arial" w:hAnsi="Arial" w:cs="Arial"/>
          <w:i/>
        </w:rPr>
        <w:t xml:space="preserve">Nouvelle Vie Ouvrière. </w:t>
      </w:r>
      <w:r w:rsidRPr="006A6CE6">
        <w:rPr>
          <w:rFonts w:ascii="Arial" w:hAnsi="Arial" w:cs="Arial"/>
        </w:rPr>
        <w:t>Depuis plusieurs années, le journal de la CGT, devenu mensuel</w:t>
      </w:r>
      <w:r w:rsidR="0041008D" w:rsidRPr="006A6CE6">
        <w:rPr>
          <w:rFonts w:ascii="Arial" w:hAnsi="Arial" w:cs="Arial"/>
        </w:rPr>
        <w:t xml:space="preserve"> et bimédia</w:t>
      </w:r>
      <w:r w:rsidRPr="006A6CE6">
        <w:rPr>
          <w:rFonts w:ascii="Arial" w:hAnsi="Arial" w:cs="Arial"/>
        </w:rPr>
        <w:t xml:space="preserve"> </w:t>
      </w:r>
      <w:r w:rsidR="00613A6D" w:rsidRPr="006A6CE6">
        <w:rPr>
          <w:rFonts w:ascii="Arial" w:hAnsi="Arial" w:cs="Arial"/>
        </w:rPr>
        <w:t>il y a</w:t>
      </w:r>
      <w:r w:rsidRPr="006A6CE6">
        <w:rPr>
          <w:rFonts w:ascii="Arial" w:hAnsi="Arial" w:cs="Arial"/>
        </w:rPr>
        <w:t xml:space="preserve"> deux ans, est fragilisé</w:t>
      </w:r>
      <w:r w:rsidR="00385505" w:rsidRPr="006A6CE6">
        <w:rPr>
          <w:rFonts w:ascii="Arial" w:hAnsi="Arial" w:cs="Arial"/>
        </w:rPr>
        <w:t xml:space="preserve"> par la baisse du nombre d’abonnements et la réduction des effectifs. </w:t>
      </w:r>
    </w:p>
    <w:p w:rsidR="000D3FD1" w:rsidRDefault="000D3FD1" w:rsidP="00B843AF">
      <w:pPr>
        <w:spacing w:before="0" w:line="240" w:lineRule="auto"/>
        <w:ind w:left="0" w:firstLine="0"/>
        <w:rPr>
          <w:rFonts w:ascii="Arial" w:hAnsi="Arial" w:cs="Arial"/>
        </w:rPr>
      </w:pPr>
    </w:p>
    <w:p w:rsidR="000B74AC" w:rsidRPr="006A6CE6" w:rsidRDefault="00385505" w:rsidP="00B843AF">
      <w:pPr>
        <w:spacing w:before="0" w:line="240" w:lineRule="auto"/>
        <w:ind w:left="0" w:firstLine="0"/>
        <w:rPr>
          <w:rFonts w:ascii="Arial" w:hAnsi="Arial" w:cs="Arial"/>
        </w:rPr>
      </w:pPr>
      <w:r w:rsidRPr="006A6CE6">
        <w:rPr>
          <w:rFonts w:ascii="Arial" w:hAnsi="Arial" w:cs="Arial"/>
        </w:rPr>
        <w:t xml:space="preserve">Le SNJ-CGT réaffirme la nécessité du maintien de </w:t>
      </w:r>
      <w:r w:rsidR="006A6CE6" w:rsidRPr="006A6CE6">
        <w:rPr>
          <w:rFonts w:ascii="Arial" w:hAnsi="Arial" w:cs="Arial"/>
          <w:i/>
        </w:rPr>
        <w:t>L</w:t>
      </w:r>
      <w:r w:rsidRPr="006A6CE6">
        <w:rPr>
          <w:rFonts w:ascii="Arial" w:hAnsi="Arial" w:cs="Arial"/>
          <w:i/>
        </w:rPr>
        <w:t>a Nouvelle Vie Ouvrière,</w:t>
      </w:r>
      <w:r w:rsidRPr="006A6CE6">
        <w:rPr>
          <w:rFonts w:ascii="Arial" w:hAnsi="Arial" w:cs="Arial"/>
        </w:rPr>
        <w:t xml:space="preserve"> outil indispensable pour la CGT. </w:t>
      </w:r>
      <w:r w:rsidR="000B74AC" w:rsidRPr="006A6CE6">
        <w:rPr>
          <w:rFonts w:ascii="Arial" w:hAnsi="Arial" w:cs="Arial"/>
        </w:rPr>
        <w:t>Enquêtes, analyses,</w:t>
      </w:r>
      <w:r w:rsidR="0041008D" w:rsidRPr="006A6CE6">
        <w:rPr>
          <w:rFonts w:ascii="Arial" w:hAnsi="Arial" w:cs="Arial"/>
        </w:rPr>
        <w:t xml:space="preserve"> reportages réalisés par une équipe de journalistes professionnels permettent de traiter une information sociale souvent absente du reste de la presse</w:t>
      </w:r>
      <w:r w:rsidR="00E8452B" w:rsidRPr="006A6CE6">
        <w:rPr>
          <w:rFonts w:ascii="Arial" w:hAnsi="Arial" w:cs="Arial"/>
        </w:rPr>
        <w:t>.</w:t>
      </w:r>
    </w:p>
    <w:p w:rsidR="000B74AC" w:rsidRPr="006A6CE6" w:rsidRDefault="00385505" w:rsidP="00B843AF">
      <w:pPr>
        <w:spacing w:before="0" w:line="240" w:lineRule="auto"/>
        <w:ind w:left="0" w:firstLine="0"/>
        <w:rPr>
          <w:rFonts w:ascii="Arial" w:hAnsi="Arial" w:cs="Arial"/>
        </w:rPr>
      </w:pPr>
      <w:r w:rsidRPr="006A6CE6">
        <w:rPr>
          <w:rFonts w:ascii="Arial" w:hAnsi="Arial" w:cs="Arial"/>
        </w:rPr>
        <w:t xml:space="preserve">Après le succès de l’appel au financement solidaire en 2014-2015, assurer la pérennité de la NVO et de l’entreprise de presse nécessite </w:t>
      </w:r>
      <w:r w:rsidR="000B74AC" w:rsidRPr="006A6CE6">
        <w:rPr>
          <w:rFonts w:ascii="Arial" w:hAnsi="Arial" w:cs="Arial"/>
        </w:rPr>
        <w:t>l’investissement des organisations de la CGT</w:t>
      </w:r>
      <w:r w:rsidR="00E8452B" w:rsidRPr="006A6CE6">
        <w:rPr>
          <w:rFonts w:ascii="Arial" w:hAnsi="Arial" w:cs="Arial"/>
        </w:rPr>
        <w:t xml:space="preserve">, réaffirmé lors du congrès </w:t>
      </w:r>
      <w:r w:rsidR="003A5669" w:rsidRPr="006A6CE6">
        <w:rPr>
          <w:rFonts w:ascii="Arial" w:hAnsi="Arial" w:cs="Arial"/>
        </w:rPr>
        <w:t xml:space="preserve">confédéral </w:t>
      </w:r>
      <w:r w:rsidR="00E8452B" w:rsidRPr="006A6CE6">
        <w:rPr>
          <w:rFonts w:ascii="Arial" w:hAnsi="Arial" w:cs="Arial"/>
        </w:rPr>
        <w:t>d’avril 201</w:t>
      </w:r>
      <w:r w:rsidR="000D175C" w:rsidRPr="006A6CE6">
        <w:rPr>
          <w:rFonts w:ascii="Arial" w:hAnsi="Arial" w:cs="Arial"/>
        </w:rPr>
        <w:t>6</w:t>
      </w:r>
      <w:r w:rsidR="000B74AC" w:rsidRPr="006A6CE6">
        <w:rPr>
          <w:rFonts w:ascii="Arial" w:hAnsi="Arial" w:cs="Arial"/>
        </w:rPr>
        <w:t> :</w:t>
      </w:r>
    </w:p>
    <w:p w:rsidR="000B74AC" w:rsidRPr="006A6CE6" w:rsidRDefault="000B74AC" w:rsidP="00B843AF">
      <w:pPr>
        <w:spacing w:before="0" w:line="240" w:lineRule="auto"/>
        <w:ind w:left="0" w:firstLine="0"/>
        <w:rPr>
          <w:rFonts w:ascii="Arial" w:hAnsi="Arial" w:cs="Arial"/>
        </w:rPr>
      </w:pPr>
      <w:r w:rsidRPr="006A6CE6">
        <w:rPr>
          <w:rFonts w:ascii="Arial" w:hAnsi="Arial" w:cs="Arial"/>
        </w:rPr>
        <w:t xml:space="preserve">- investissement aux côtés des salariés pour </w:t>
      </w:r>
      <w:r w:rsidR="00E8452B" w:rsidRPr="006A6CE6">
        <w:rPr>
          <w:rFonts w:ascii="Arial" w:hAnsi="Arial" w:cs="Arial"/>
        </w:rPr>
        <w:t>que le</w:t>
      </w:r>
      <w:r w:rsidRPr="006A6CE6">
        <w:rPr>
          <w:rFonts w:ascii="Arial" w:hAnsi="Arial" w:cs="Arial"/>
        </w:rPr>
        <w:t xml:space="preserve"> projet éditorial </w:t>
      </w:r>
      <w:r w:rsidR="002A748D" w:rsidRPr="006A6CE6">
        <w:rPr>
          <w:rFonts w:ascii="Arial" w:hAnsi="Arial" w:cs="Arial"/>
        </w:rPr>
        <w:t>rép</w:t>
      </w:r>
      <w:r w:rsidRPr="006A6CE6">
        <w:rPr>
          <w:rFonts w:ascii="Arial" w:hAnsi="Arial" w:cs="Arial"/>
        </w:rPr>
        <w:t>onde aux besoins des adhérents ;</w:t>
      </w:r>
    </w:p>
    <w:p w:rsidR="00385505" w:rsidRPr="006A6CE6" w:rsidRDefault="000B74AC" w:rsidP="00B843AF">
      <w:pPr>
        <w:spacing w:before="0" w:line="240" w:lineRule="auto"/>
        <w:ind w:left="0" w:firstLine="0"/>
        <w:rPr>
          <w:rFonts w:ascii="Arial" w:hAnsi="Arial" w:cs="Arial"/>
        </w:rPr>
      </w:pPr>
      <w:r w:rsidRPr="006A6CE6">
        <w:rPr>
          <w:rFonts w:ascii="Arial" w:hAnsi="Arial" w:cs="Arial"/>
        </w:rPr>
        <w:t>- investissement financier, principalement par l’abonnement ;</w:t>
      </w:r>
    </w:p>
    <w:p w:rsidR="000B74AC" w:rsidRPr="006A6CE6" w:rsidRDefault="000B74AC" w:rsidP="00B843AF">
      <w:pPr>
        <w:spacing w:before="0" w:line="240" w:lineRule="auto"/>
        <w:ind w:left="0" w:firstLine="0"/>
        <w:rPr>
          <w:rFonts w:ascii="Arial" w:hAnsi="Arial" w:cs="Arial"/>
        </w:rPr>
      </w:pPr>
      <w:r w:rsidRPr="006A6CE6">
        <w:rPr>
          <w:rFonts w:ascii="Arial" w:hAnsi="Arial" w:cs="Arial"/>
        </w:rPr>
        <w:t xml:space="preserve">- investissement </w:t>
      </w:r>
      <w:r w:rsidR="00E8452B" w:rsidRPr="006A6CE6">
        <w:rPr>
          <w:rFonts w:ascii="Arial" w:hAnsi="Arial" w:cs="Arial"/>
        </w:rPr>
        <w:t>pour développer la diffusion,</w:t>
      </w:r>
      <w:r w:rsidRPr="006A6CE6">
        <w:rPr>
          <w:rFonts w:ascii="Arial" w:hAnsi="Arial" w:cs="Arial"/>
        </w:rPr>
        <w:t xml:space="preserve"> mené en direction des structures et adhérents qui ne sont pas </w:t>
      </w:r>
      <w:r w:rsidR="00613A6D" w:rsidRPr="006A6CE6">
        <w:rPr>
          <w:rFonts w:ascii="Arial" w:hAnsi="Arial" w:cs="Arial"/>
        </w:rPr>
        <w:t xml:space="preserve">encore </w:t>
      </w:r>
      <w:r w:rsidRPr="006A6CE6">
        <w:rPr>
          <w:rFonts w:ascii="Arial" w:hAnsi="Arial" w:cs="Arial"/>
        </w:rPr>
        <w:t>abonnés.</w:t>
      </w:r>
    </w:p>
    <w:p w:rsidR="00E8452B" w:rsidRPr="006A6CE6" w:rsidRDefault="000B74AC" w:rsidP="00B843AF">
      <w:pPr>
        <w:spacing w:before="0" w:line="240" w:lineRule="auto"/>
        <w:ind w:left="0" w:firstLine="0"/>
        <w:rPr>
          <w:rFonts w:ascii="Arial" w:hAnsi="Arial" w:cs="Arial"/>
        </w:rPr>
      </w:pPr>
      <w:r w:rsidRPr="006A6CE6">
        <w:rPr>
          <w:rFonts w:ascii="Arial" w:hAnsi="Arial" w:cs="Arial"/>
        </w:rPr>
        <w:t xml:space="preserve">La constitution d’un réseau de référents NVO dans les unions départementales et les fédérations est un premier pas prometteur, mais qui ne produira ses fruits qu’à moyen et long terme. En attendant que le nombre d’abonnements suffise à assurer l’équilibre du journal, l’aide financière de la CGT est indispensable. </w:t>
      </w:r>
    </w:p>
    <w:p w:rsidR="006A6CE6" w:rsidRDefault="006A6CE6" w:rsidP="00B843AF">
      <w:pPr>
        <w:shd w:val="clear" w:color="auto" w:fill="FFFFFF"/>
        <w:spacing w:before="0" w:line="240" w:lineRule="auto"/>
        <w:ind w:left="0" w:firstLine="0"/>
        <w:rPr>
          <w:rFonts w:ascii="Arial" w:eastAsia="Times New Roman" w:hAnsi="Arial" w:cs="Arial"/>
          <w:lang w:eastAsia="fr-FR"/>
        </w:rPr>
      </w:pPr>
    </w:p>
    <w:p w:rsidR="002A748D" w:rsidRPr="006A6CE6" w:rsidRDefault="002A748D"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 xml:space="preserve">Dans ce contexte difficile, les salariés et les IRP de la NVO souffrent et demandent à être associés aux décisions qui concernent leur entreprise de presse et, au-delà de leur avenir professionnel et de celui de la </w:t>
      </w:r>
      <w:r w:rsidRPr="006A6CE6">
        <w:rPr>
          <w:rFonts w:ascii="Arial" w:eastAsia="Times New Roman" w:hAnsi="Arial" w:cs="Arial"/>
          <w:i/>
          <w:lang w:eastAsia="fr-FR"/>
        </w:rPr>
        <w:t>NVO</w:t>
      </w:r>
      <w:r w:rsidRPr="006A6CE6">
        <w:rPr>
          <w:rFonts w:ascii="Arial" w:eastAsia="Times New Roman" w:hAnsi="Arial" w:cs="Arial"/>
          <w:lang w:eastAsia="fr-FR"/>
        </w:rPr>
        <w:t>, qui concerne toute la CGT.</w:t>
      </w:r>
      <w:r w:rsidR="000D175C" w:rsidRPr="006A6CE6">
        <w:rPr>
          <w:rFonts w:ascii="Arial" w:eastAsia="Times New Roman" w:hAnsi="Arial" w:cs="Arial"/>
          <w:lang w:eastAsia="fr-FR"/>
        </w:rPr>
        <w:t xml:space="preserve"> Le dialogue social se doit d’être exemplaire au sein de l’entreprise de presse de la CGT.</w:t>
      </w:r>
    </w:p>
    <w:p w:rsidR="00502878" w:rsidRPr="006A6CE6" w:rsidRDefault="00502878" w:rsidP="00B843AF">
      <w:pPr>
        <w:shd w:val="clear" w:color="auto" w:fill="FFFFFF"/>
        <w:spacing w:before="0" w:line="240" w:lineRule="auto"/>
        <w:ind w:left="0" w:firstLine="0"/>
        <w:rPr>
          <w:rFonts w:ascii="Arial" w:eastAsia="Times New Roman" w:hAnsi="Arial" w:cs="Arial"/>
          <w:lang w:eastAsia="fr-FR"/>
        </w:rPr>
      </w:pPr>
    </w:p>
    <w:p w:rsidR="002A748D" w:rsidRPr="006A6CE6" w:rsidRDefault="002A748D"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Nous sommes la seule centrale syndical</w:t>
      </w:r>
      <w:r w:rsidR="00E444D3" w:rsidRPr="006A6CE6">
        <w:rPr>
          <w:rFonts w:ascii="Arial" w:eastAsia="Times New Roman" w:hAnsi="Arial" w:cs="Arial"/>
          <w:lang w:eastAsia="fr-FR"/>
        </w:rPr>
        <w:t xml:space="preserve">e à avoir un titre de presse </w:t>
      </w:r>
      <w:proofErr w:type="spellStart"/>
      <w:r w:rsidR="00E444D3" w:rsidRPr="006A6CE6">
        <w:rPr>
          <w:rFonts w:ascii="Arial" w:eastAsia="Times New Roman" w:hAnsi="Arial" w:cs="Arial"/>
          <w:lang w:eastAsia="fr-FR"/>
        </w:rPr>
        <w:t>bi</w:t>
      </w:r>
      <w:r w:rsidRPr="006A6CE6">
        <w:rPr>
          <w:rFonts w:ascii="Arial" w:eastAsia="Times New Roman" w:hAnsi="Arial" w:cs="Arial"/>
          <w:lang w:eastAsia="fr-FR"/>
        </w:rPr>
        <w:t>média</w:t>
      </w:r>
      <w:proofErr w:type="spellEnd"/>
      <w:r w:rsidRPr="006A6CE6">
        <w:rPr>
          <w:rFonts w:ascii="Arial" w:eastAsia="Times New Roman" w:hAnsi="Arial" w:cs="Arial"/>
          <w:lang w:eastAsia="fr-FR"/>
        </w:rPr>
        <w:t xml:space="preserve">, crucial en regard des défis sociaux, </w:t>
      </w:r>
      <w:r w:rsidR="000D175C" w:rsidRPr="006A6CE6">
        <w:rPr>
          <w:rFonts w:ascii="Arial" w:eastAsia="Times New Roman" w:hAnsi="Arial" w:cs="Arial"/>
          <w:lang w:eastAsia="fr-FR"/>
        </w:rPr>
        <w:t>politiques</w:t>
      </w:r>
      <w:r w:rsidRPr="006A6CE6">
        <w:rPr>
          <w:rFonts w:ascii="Arial" w:eastAsia="Times New Roman" w:hAnsi="Arial" w:cs="Arial"/>
          <w:lang w:eastAsia="fr-FR"/>
        </w:rPr>
        <w:t>, culturels présents et à venir. </w:t>
      </w:r>
    </w:p>
    <w:p w:rsidR="00502878" w:rsidRPr="006A6CE6" w:rsidRDefault="00502878" w:rsidP="00B843AF">
      <w:pPr>
        <w:shd w:val="clear" w:color="auto" w:fill="FFFFFF"/>
        <w:spacing w:before="0" w:line="240" w:lineRule="auto"/>
        <w:ind w:left="0" w:firstLine="0"/>
        <w:rPr>
          <w:rFonts w:ascii="Arial" w:eastAsia="Times New Roman" w:hAnsi="Arial" w:cs="Arial"/>
          <w:lang w:eastAsia="fr-FR"/>
        </w:rPr>
      </w:pPr>
    </w:p>
    <w:p w:rsidR="002A748D" w:rsidRPr="006A6CE6" w:rsidRDefault="002A748D"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Les journalistes et les personnel</w:t>
      </w:r>
      <w:r w:rsidR="000D175C" w:rsidRPr="006A6CE6">
        <w:rPr>
          <w:rFonts w:ascii="Arial" w:eastAsia="Times New Roman" w:hAnsi="Arial" w:cs="Arial"/>
          <w:lang w:eastAsia="fr-FR"/>
        </w:rPr>
        <w:t>s</w:t>
      </w:r>
      <w:r w:rsidR="007C280F" w:rsidRPr="006A6CE6">
        <w:rPr>
          <w:rFonts w:ascii="Arial" w:eastAsia="Times New Roman" w:hAnsi="Arial" w:cs="Arial"/>
          <w:lang w:eastAsia="fr-FR"/>
        </w:rPr>
        <w:t xml:space="preserve"> techniques et administratifs</w:t>
      </w:r>
      <w:r w:rsidRPr="006A6CE6">
        <w:rPr>
          <w:rFonts w:ascii="Arial" w:eastAsia="Times New Roman" w:hAnsi="Arial" w:cs="Arial"/>
          <w:lang w:eastAsia="fr-FR"/>
        </w:rPr>
        <w:t xml:space="preserve"> de la NVO, leur syndicat </w:t>
      </w:r>
      <w:proofErr w:type="spellStart"/>
      <w:r w:rsidRPr="006A6CE6">
        <w:rPr>
          <w:rFonts w:ascii="Arial" w:eastAsia="Times New Roman" w:hAnsi="Arial" w:cs="Arial"/>
          <w:lang w:eastAsia="fr-FR"/>
        </w:rPr>
        <w:t>multiprofessionnel</w:t>
      </w:r>
      <w:proofErr w:type="spellEnd"/>
      <w:r w:rsidRPr="006A6CE6">
        <w:rPr>
          <w:rFonts w:ascii="Arial" w:eastAsia="Times New Roman" w:hAnsi="Arial" w:cs="Arial"/>
          <w:lang w:eastAsia="fr-FR"/>
        </w:rPr>
        <w:t>, sont conscients de ces défis.</w:t>
      </w:r>
    </w:p>
    <w:p w:rsidR="002A748D" w:rsidRPr="006A6CE6" w:rsidRDefault="002A748D"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Mais ils sont aussi très inquiets de la stratégie mise en œuvre pour relever ces défis. En effet,  depuis plusieurs décennies, cette stratégie s'est avérée inefficace pour redresser la situation économique de l'entreprise et enrayer une chute vertigineuse du lectorat et des recettes publicitaires.</w:t>
      </w:r>
    </w:p>
    <w:p w:rsidR="00502878" w:rsidRPr="006A6CE6" w:rsidRDefault="00502878" w:rsidP="00B843AF">
      <w:pPr>
        <w:shd w:val="clear" w:color="auto" w:fill="FFFFFF"/>
        <w:spacing w:before="0" w:line="240" w:lineRule="auto"/>
        <w:ind w:left="0" w:firstLine="0"/>
        <w:rPr>
          <w:rFonts w:ascii="Arial" w:eastAsia="Times New Roman" w:hAnsi="Arial" w:cs="Arial"/>
          <w:lang w:eastAsia="fr-FR"/>
        </w:rPr>
      </w:pPr>
    </w:p>
    <w:p w:rsidR="002A748D" w:rsidRPr="006A6CE6" w:rsidRDefault="000D175C"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La NVO ne peut vivre avec 17</w:t>
      </w:r>
      <w:r w:rsidR="002A748D" w:rsidRPr="006A6CE6">
        <w:rPr>
          <w:rFonts w:ascii="Arial" w:eastAsia="Times New Roman" w:hAnsi="Arial" w:cs="Arial"/>
          <w:lang w:eastAsia="fr-FR"/>
        </w:rPr>
        <w:t xml:space="preserve"> 000 </w:t>
      </w:r>
      <w:r w:rsidRPr="006A6CE6">
        <w:rPr>
          <w:rFonts w:ascii="Arial" w:eastAsia="Times New Roman" w:hAnsi="Arial" w:cs="Arial"/>
          <w:lang w:eastAsia="fr-FR"/>
        </w:rPr>
        <w:t>abonnés</w:t>
      </w:r>
      <w:r w:rsidR="002A748D" w:rsidRPr="006A6CE6">
        <w:rPr>
          <w:rFonts w:ascii="Arial" w:eastAsia="Times New Roman" w:hAnsi="Arial" w:cs="Arial"/>
          <w:lang w:eastAsia="fr-FR"/>
        </w:rPr>
        <w:t xml:space="preserve"> !</w:t>
      </w:r>
    </w:p>
    <w:p w:rsidR="002A748D" w:rsidRPr="006A6CE6" w:rsidRDefault="002A748D" w:rsidP="00B843AF">
      <w:pPr>
        <w:shd w:val="clear" w:color="auto" w:fill="FFFFFF"/>
        <w:spacing w:before="0" w:line="240" w:lineRule="auto"/>
        <w:ind w:left="0" w:firstLine="0"/>
        <w:rPr>
          <w:rFonts w:ascii="Arial" w:eastAsia="Times New Roman" w:hAnsi="Arial" w:cs="Arial"/>
          <w:lang w:eastAsia="fr-FR"/>
        </w:rPr>
      </w:pPr>
      <w:r w:rsidRPr="006A6CE6">
        <w:rPr>
          <w:rFonts w:ascii="Arial" w:eastAsia="Times New Roman" w:hAnsi="Arial" w:cs="Arial"/>
          <w:lang w:eastAsia="fr-FR"/>
        </w:rPr>
        <w:t>Seule une décision confédérale forte et audacieuse pourra donner à l'entreprise NVO les moyens non seulement de survivre, mais de se développer.</w:t>
      </w:r>
    </w:p>
    <w:p w:rsidR="00502878" w:rsidRPr="006A6CE6" w:rsidRDefault="00502878" w:rsidP="00B843AF">
      <w:pPr>
        <w:shd w:val="clear" w:color="auto" w:fill="FFFFFF"/>
        <w:spacing w:before="0" w:line="240" w:lineRule="auto"/>
        <w:ind w:left="0" w:firstLine="0"/>
        <w:rPr>
          <w:rFonts w:ascii="Arial" w:eastAsia="Times New Roman" w:hAnsi="Arial" w:cs="Arial"/>
          <w:lang w:eastAsia="fr-FR"/>
        </w:rPr>
      </w:pPr>
    </w:p>
    <w:p w:rsidR="002A748D" w:rsidRPr="006A6CE6" w:rsidRDefault="006A6CE6" w:rsidP="00B843AF">
      <w:pPr>
        <w:shd w:val="clear" w:color="auto" w:fill="FFFFFF"/>
        <w:spacing w:before="0" w:line="240" w:lineRule="auto"/>
        <w:ind w:left="0" w:firstLine="0"/>
        <w:rPr>
          <w:rFonts w:ascii="Arial" w:eastAsia="Times New Roman" w:hAnsi="Arial" w:cs="Arial"/>
          <w:lang w:eastAsia="fr-FR"/>
        </w:rPr>
      </w:pPr>
      <w:r>
        <w:rPr>
          <w:rFonts w:ascii="Arial" w:eastAsia="Times New Roman" w:hAnsi="Arial" w:cs="Arial"/>
          <w:lang w:eastAsia="fr-FR"/>
        </w:rPr>
        <w:t>A l'heure de l'</w:t>
      </w:r>
      <w:proofErr w:type="spellStart"/>
      <w:r>
        <w:rPr>
          <w:rFonts w:ascii="Arial" w:eastAsia="Times New Roman" w:hAnsi="Arial" w:cs="Arial"/>
          <w:lang w:eastAsia="fr-FR"/>
        </w:rPr>
        <w:t>hyper</w:t>
      </w:r>
      <w:r w:rsidR="002A748D" w:rsidRPr="006A6CE6">
        <w:rPr>
          <w:rFonts w:ascii="Arial" w:eastAsia="Times New Roman" w:hAnsi="Arial" w:cs="Arial"/>
          <w:lang w:eastAsia="fr-FR"/>
        </w:rPr>
        <w:t>concentration</w:t>
      </w:r>
      <w:proofErr w:type="spellEnd"/>
      <w:r w:rsidR="002A748D" w:rsidRPr="006A6CE6">
        <w:rPr>
          <w:rFonts w:ascii="Arial" w:eastAsia="Times New Roman" w:hAnsi="Arial" w:cs="Arial"/>
          <w:lang w:eastAsia="fr-FR"/>
        </w:rPr>
        <w:t xml:space="preserve"> des médias dans les mains de la finance, nous disons : résistance !</w:t>
      </w:r>
    </w:p>
    <w:p w:rsidR="00502878" w:rsidRPr="006A6CE6" w:rsidRDefault="00502878" w:rsidP="00B843AF">
      <w:pPr>
        <w:spacing w:before="0" w:line="240" w:lineRule="auto"/>
        <w:ind w:left="0" w:firstLine="0"/>
        <w:rPr>
          <w:rFonts w:ascii="Arial" w:hAnsi="Arial" w:cs="Arial"/>
        </w:rPr>
      </w:pPr>
    </w:p>
    <w:p w:rsidR="002A748D" w:rsidRPr="006A6CE6" w:rsidRDefault="00E8452B" w:rsidP="00B843AF">
      <w:pPr>
        <w:spacing w:before="0" w:line="240" w:lineRule="auto"/>
        <w:ind w:left="0" w:firstLine="0"/>
        <w:rPr>
          <w:rFonts w:ascii="Arial" w:hAnsi="Arial" w:cs="Arial"/>
        </w:rPr>
      </w:pPr>
      <w:r w:rsidRPr="006A6CE6">
        <w:rPr>
          <w:rFonts w:ascii="Arial" w:hAnsi="Arial" w:cs="Arial"/>
        </w:rPr>
        <w:t xml:space="preserve">Le Syndicat national des journalistes CGT engage ses adhérents, ses sections, à s’abonner à la </w:t>
      </w:r>
      <w:r w:rsidRPr="006A6CE6">
        <w:rPr>
          <w:rFonts w:ascii="Arial" w:hAnsi="Arial" w:cs="Arial"/>
          <w:i/>
        </w:rPr>
        <w:t>NVO</w:t>
      </w:r>
      <w:r w:rsidRPr="006A6CE6">
        <w:rPr>
          <w:rFonts w:ascii="Arial" w:hAnsi="Arial" w:cs="Arial"/>
        </w:rPr>
        <w:t xml:space="preserve"> </w:t>
      </w:r>
      <w:proofErr w:type="spellStart"/>
      <w:r w:rsidRPr="006A6CE6">
        <w:rPr>
          <w:rFonts w:ascii="Arial" w:hAnsi="Arial" w:cs="Arial"/>
        </w:rPr>
        <w:t>bimédia</w:t>
      </w:r>
      <w:proofErr w:type="spellEnd"/>
      <w:r w:rsidR="002A748D" w:rsidRPr="006A6CE6">
        <w:rPr>
          <w:rFonts w:ascii="Arial" w:hAnsi="Arial" w:cs="Arial"/>
        </w:rPr>
        <w:t xml:space="preserve"> et à la faire connaître autour d’eux</w:t>
      </w:r>
      <w:r w:rsidRPr="006A6CE6">
        <w:rPr>
          <w:rFonts w:ascii="Arial" w:hAnsi="Arial" w:cs="Arial"/>
        </w:rPr>
        <w:t>.</w:t>
      </w:r>
      <w:r w:rsidR="000B74AC" w:rsidRPr="006A6CE6">
        <w:rPr>
          <w:rFonts w:ascii="Arial" w:hAnsi="Arial" w:cs="Arial"/>
        </w:rPr>
        <w:t xml:space="preserve"> </w:t>
      </w:r>
    </w:p>
    <w:sectPr w:rsidR="002A748D" w:rsidRPr="006A6CE6" w:rsidSect="000D3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E06FFB"/>
    <w:rsid w:val="000B74AC"/>
    <w:rsid w:val="000D175C"/>
    <w:rsid w:val="000D3FD1"/>
    <w:rsid w:val="00142A2D"/>
    <w:rsid w:val="00234AF1"/>
    <w:rsid w:val="002A748D"/>
    <w:rsid w:val="00385505"/>
    <w:rsid w:val="003A5669"/>
    <w:rsid w:val="003E0E2B"/>
    <w:rsid w:val="0041008D"/>
    <w:rsid w:val="004568D4"/>
    <w:rsid w:val="004E2875"/>
    <w:rsid w:val="00502878"/>
    <w:rsid w:val="005264ED"/>
    <w:rsid w:val="00613A6D"/>
    <w:rsid w:val="006A6CE6"/>
    <w:rsid w:val="00743AC0"/>
    <w:rsid w:val="007831DA"/>
    <w:rsid w:val="007C280F"/>
    <w:rsid w:val="00A772F7"/>
    <w:rsid w:val="00AC019C"/>
    <w:rsid w:val="00B843AF"/>
    <w:rsid w:val="00C95159"/>
    <w:rsid w:val="00E06FFB"/>
    <w:rsid w:val="00E444D3"/>
    <w:rsid w:val="00E8452B"/>
    <w:rsid w:val="00F66E8D"/>
    <w:rsid w:val="00FC5787"/>
    <w:rsid w:val="00FE51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DA"/>
    <w:pPr>
      <w:spacing w:before="60" w:line="320" w:lineRule="atLeast"/>
      <w:ind w:left="357" w:hanging="357"/>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43AF"/>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43A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78239274">
      <w:bodyDiv w:val="1"/>
      <w:marLeft w:val="0"/>
      <w:marRight w:val="0"/>
      <w:marTop w:val="0"/>
      <w:marBottom w:val="0"/>
      <w:divBdr>
        <w:top w:val="none" w:sz="0" w:space="0" w:color="auto"/>
        <w:left w:val="none" w:sz="0" w:space="0" w:color="auto"/>
        <w:bottom w:val="none" w:sz="0" w:space="0" w:color="auto"/>
        <w:right w:val="none" w:sz="0" w:space="0" w:color="auto"/>
      </w:divBdr>
      <w:divsChild>
        <w:div w:id="1949194587">
          <w:blockQuote w:val="1"/>
          <w:marLeft w:val="-900"/>
          <w:marRight w:val="0"/>
          <w:marTop w:val="300"/>
          <w:marBottom w:val="300"/>
          <w:divBdr>
            <w:top w:val="none" w:sz="0" w:space="0" w:color="auto"/>
            <w:left w:val="none" w:sz="0" w:space="0" w:color="auto"/>
            <w:bottom w:val="none" w:sz="0" w:space="0" w:color="auto"/>
            <w:right w:val="none" w:sz="0" w:space="0" w:color="auto"/>
          </w:divBdr>
        </w:div>
      </w:divsChild>
    </w:div>
    <w:div w:id="682244618">
      <w:bodyDiv w:val="1"/>
      <w:marLeft w:val="0"/>
      <w:marRight w:val="0"/>
      <w:marTop w:val="0"/>
      <w:marBottom w:val="0"/>
      <w:divBdr>
        <w:top w:val="none" w:sz="0" w:space="0" w:color="auto"/>
        <w:left w:val="none" w:sz="0" w:space="0" w:color="auto"/>
        <w:bottom w:val="none" w:sz="0" w:space="0" w:color="auto"/>
        <w:right w:val="none" w:sz="0" w:space="0" w:color="auto"/>
      </w:divBdr>
      <w:divsChild>
        <w:div w:id="393814684">
          <w:marLeft w:val="0"/>
          <w:marRight w:val="0"/>
          <w:marTop w:val="0"/>
          <w:marBottom w:val="0"/>
          <w:divBdr>
            <w:top w:val="none" w:sz="0" w:space="0" w:color="auto"/>
            <w:left w:val="none" w:sz="0" w:space="0" w:color="auto"/>
            <w:bottom w:val="none" w:sz="0" w:space="0" w:color="auto"/>
            <w:right w:val="none" w:sz="0" w:space="0" w:color="auto"/>
          </w:divBdr>
        </w:div>
        <w:div w:id="595091909">
          <w:marLeft w:val="0"/>
          <w:marRight w:val="0"/>
          <w:marTop w:val="0"/>
          <w:marBottom w:val="0"/>
          <w:divBdr>
            <w:top w:val="none" w:sz="0" w:space="0" w:color="auto"/>
            <w:left w:val="none" w:sz="0" w:space="0" w:color="auto"/>
            <w:bottom w:val="none" w:sz="0" w:space="0" w:color="auto"/>
            <w:right w:val="none" w:sz="0" w:space="0" w:color="auto"/>
          </w:divBdr>
        </w:div>
        <w:div w:id="688095142">
          <w:marLeft w:val="0"/>
          <w:marRight w:val="0"/>
          <w:marTop w:val="0"/>
          <w:marBottom w:val="0"/>
          <w:divBdr>
            <w:top w:val="none" w:sz="0" w:space="0" w:color="auto"/>
            <w:left w:val="none" w:sz="0" w:space="0" w:color="auto"/>
            <w:bottom w:val="none" w:sz="0" w:space="0" w:color="auto"/>
            <w:right w:val="none" w:sz="0" w:space="0" w:color="auto"/>
          </w:divBdr>
        </w:div>
        <w:div w:id="745685536">
          <w:marLeft w:val="0"/>
          <w:marRight w:val="0"/>
          <w:marTop w:val="0"/>
          <w:marBottom w:val="0"/>
          <w:divBdr>
            <w:top w:val="none" w:sz="0" w:space="0" w:color="auto"/>
            <w:left w:val="none" w:sz="0" w:space="0" w:color="auto"/>
            <w:bottom w:val="none" w:sz="0" w:space="0" w:color="auto"/>
            <w:right w:val="none" w:sz="0" w:space="0" w:color="auto"/>
          </w:divBdr>
        </w:div>
        <w:div w:id="780534563">
          <w:marLeft w:val="0"/>
          <w:marRight w:val="0"/>
          <w:marTop w:val="0"/>
          <w:marBottom w:val="0"/>
          <w:divBdr>
            <w:top w:val="none" w:sz="0" w:space="0" w:color="auto"/>
            <w:left w:val="none" w:sz="0" w:space="0" w:color="auto"/>
            <w:bottom w:val="none" w:sz="0" w:space="0" w:color="auto"/>
            <w:right w:val="none" w:sz="0" w:space="0" w:color="auto"/>
          </w:divBdr>
        </w:div>
        <w:div w:id="1070881513">
          <w:marLeft w:val="0"/>
          <w:marRight w:val="0"/>
          <w:marTop w:val="0"/>
          <w:marBottom w:val="0"/>
          <w:divBdr>
            <w:top w:val="none" w:sz="0" w:space="0" w:color="auto"/>
            <w:left w:val="none" w:sz="0" w:space="0" w:color="auto"/>
            <w:bottom w:val="none" w:sz="0" w:space="0" w:color="auto"/>
            <w:right w:val="none" w:sz="0" w:space="0" w:color="auto"/>
          </w:divBdr>
        </w:div>
        <w:div w:id="1091314867">
          <w:marLeft w:val="0"/>
          <w:marRight w:val="0"/>
          <w:marTop w:val="0"/>
          <w:marBottom w:val="0"/>
          <w:divBdr>
            <w:top w:val="none" w:sz="0" w:space="0" w:color="auto"/>
            <w:left w:val="none" w:sz="0" w:space="0" w:color="auto"/>
            <w:bottom w:val="none" w:sz="0" w:space="0" w:color="auto"/>
            <w:right w:val="none" w:sz="0" w:space="0" w:color="auto"/>
          </w:divBdr>
        </w:div>
        <w:div w:id="1682007682">
          <w:marLeft w:val="0"/>
          <w:marRight w:val="0"/>
          <w:marTop w:val="0"/>
          <w:marBottom w:val="0"/>
          <w:divBdr>
            <w:top w:val="none" w:sz="0" w:space="0" w:color="auto"/>
            <w:left w:val="none" w:sz="0" w:space="0" w:color="auto"/>
            <w:bottom w:val="none" w:sz="0" w:space="0" w:color="auto"/>
            <w:right w:val="none" w:sz="0" w:space="0" w:color="auto"/>
          </w:divBdr>
        </w:div>
        <w:div w:id="1758356650">
          <w:marLeft w:val="0"/>
          <w:marRight w:val="0"/>
          <w:marTop w:val="0"/>
          <w:marBottom w:val="0"/>
          <w:divBdr>
            <w:top w:val="none" w:sz="0" w:space="0" w:color="auto"/>
            <w:left w:val="none" w:sz="0" w:space="0" w:color="auto"/>
            <w:bottom w:val="none" w:sz="0" w:space="0" w:color="auto"/>
            <w:right w:val="none" w:sz="0" w:space="0" w:color="auto"/>
          </w:divBdr>
        </w:div>
        <w:div w:id="1781607891">
          <w:marLeft w:val="0"/>
          <w:marRight w:val="0"/>
          <w:marTop w:val="0"/>
          <w:marBottom w:val="0"/>
          <w:divBdr>
            <w:top w:val="none" w:sz="0" w:space="0" w:color="auto"/>
            <w:left w:val="none" w:sz="0" w:space="0" w:color="auto"/>
            <w:bottom w:val="none" w:sz="0" w:space="0" w:color="auto"/>
            <w:right w:val="none" w:sz="0" w:space="0" w:color="auto"/>
          </w:divBdr>
        </w:div>
        <w:div w:id="1789003074">
          <w:marLeft w:val="0"/>
          <w:marRight w:val="0"/>
          <w:marTop w:val="0"/>
          <w:marBottom w:val="0"/>
          <w:divBdr>
            <w:top w:val="none" w:sz="0" w:space="0" w:color="auto"/>
            <w:left w:val="none" w:sz="0" w:space="0" w:color="auto"/>
            <w:bottom w:val="none" w:sz="0" w:space="0" w:color="auto"/>
            <w:right w:val="none" w:sz="0" w:space="0" w:color="auto"/>
          </w:divBdr>
        </w:div>
        <w:div w:id="1930579648">
          <w:marLeft w:val="0"/>
          <w:marRight w:val="0"/>
          <w:marTop w:val="0"/>
          <w:marBottom w:val="0"/>
          <w:divBdr>
            <w:top w:val="none" w:sz="0" w:space="0" w:color="auto"/>
            <w:left w:val="none" w:sz="0" w:space="0" w:color="auto"/>
            <w:bottom w:val="none" w:sz="0" w:space="0" w:color="auto"/>
            <w:right w:val="none" w:sz="0" w:space="0" w:color="auto"/>
          </w:divBdr>
        </w:div>
        <w:div w:id="214650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Sylviane Gauthier</dc:creator>
  <cp:lastModifiedBy>SNJ POSTE 2</cp:lastModifiedBy>
  <cp:revision>4</cp:revision>
  <cp:lastPrinted>2017-03-10T15:04:00Z</cp:lastPrinted>
  <dcterms:created xsi:type="dcterms:W3CDTF">2017-03-10T15:05:00Z</dcterms:created>
  <dcterms:modified xsi:type="dcterms:W3CDTF">2017-03-13T10:04:00Z</dcterms:modified>
</cp:coreProperties>
</file>